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836"/>
        <w:tblW w:w="13428" w:type="dxa"/>
        <w:tblLook w:val="04A0" w:firstRow="1" w:lastRow="0" w:firstColumn="1" w:lastColumn="0" w:noHBand="0" w:noVBand="1"/>
      </w:tblPr>
      <w:tblGrid>
        <w:gridCol w:w="939"/>
        <w:gridCol w:w="1583"/>
        <w:gridCol w:w="1812"/>
        <w:gridCol w:w="2035"/>
        <w:gridCol w:w="2178"/>
        <w:gridCol w:w="2441"/>
        <w:gridCol w:w="2440"/>
      </w:tblGrid>
      <w:tr w:rsidR="000956C2" w:rsidRPr="004C2E9D" w:rsidTr="004C2E9D">
        <w:tc>
          <w:tcPr>
            <w:tcW w:w="558" w:type="dxa"/>
          </w:tcPr>
          <w:p w:rsidR="000956C2" w:rsidRPr="004C2E9D" w:rsidRDefault="000956C2" w:rsidP="004C2E9D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</w:tcPr>
          <w:p w:rsidR="000956C2" w:rsidRPr="004C2E9D" w:rsidRDefault="000956C2" w:rsidP="004C2E9D">
            <w:pPr>
              <w:rPr>
                <w:sz w:val="14"/>
                <w:szCs w:val="14"/>
              </w:rPr>
            </w:pPr>
            <w:r w:rsidRPr="004C2E9D">
              <w:rPr>
                <w:sz w:val="14"/>
                <w:szCs w:val="14"/>
              </w:rPr>
              <w:t>Content</w:t>
            </w:r>
          </w:p>
        </w:tc>
        <w:tc>
          <w:tcPr>
            <w:tcW w:w="1860" w:type="dxa"/>
          </w:tcPr>
          <w:p w:rsidR="000956C2" w:rsidRPr="004C2E9D" w:rsidRDefault="000956C2" w:rsidP="004C2E9D">
            <w:pPr>
              <w:rPr>
                <w:sz w:val="14"/>
                <w:szCs w:val="14"/>
              </w:rPr>
            </w:pPr>
            <w:r w:rsidRPr="004C2E9D">
              <w:rPr>
                <w:sz w:val="14"/>
                <w:szCs w:val="14"/>
              </w:rPr>
              <w:t>Organization</w:t>
            </w:r>
          </w:p>
        </w:tc>
        <w:tc>
          <w:tcPr>
            <w:tcW w:w="2100" w:type="dxa"/>
          </w:tcPr>
          <w:p w:rsidR="000956C2" w:rsidRPr="004C2E9D" w:rsidRDefault="000956C2" w:rsidP="004C2E9D">
            <w:pPr>
              <w:rPr>
                <w:sz w:val="14"/>
                <w:szCs w:val="14"/>
              </w:rPr>
            </w:pPr>
            <w:r w:rsidRPr="004C2E9D">
              <w:rPr>
                <w:sz w:val="14"/>
                <w:szCs w:val="14"/>
              </w:rPr>
              <w:t>Sentence</w:t>
            </w:r>
          </w:p>
          <w:p w:rsidR="000956C2" w:rsidRPr="004C2E9D" w:rsidRDefault="000956C2" w:rsidP="004C2E9D">
            <w:pPr>
              <w:rPr>
                <w:sz w:val="14"/>
                <w:szCs w:val="14"/>
              </w:rPr>
            </w:pPr>
            <w:r w:rsidRPr="004C2E9D">
              <w:rPr>
                <w:sz w:val="14"/>
                <w:szCs w:val="14"/>
              </w:rPr>
              <w:t>Structure</w:t>
            </w:r>
          </w:p>
        </w:tc>
        <w:tc>
          <w:tcPr>
            <w:tcW w:w="2250" w:type="dxa"/>
          </w:tcPr>
          <w:p w:rsidR="000956C2" w:rsidRPr="004C2E9D" w:rsidRDefault="000956C2" w:rsidP="004C2E9D">
            <w:pPr>
              <w:rPr>
                <w:sz w:val="14"/>
                <w:szCs w:val="14"/>
              </w:rPr>
            </w:pPr>
            <w:r w:rsidRPr="004C2E9D">
              <w:rPr>
                <w:sz w:val="14"/>
                <w:szCs w:val="14"/>
              </w:rPr>
              <w:t>Vocabulary</w:t>
            </w:r>
          </w:p>
        </w:tc>
        <w:tc>
          <w:tcPr>
            <w:tcW w:w="2520" w:type="dxa"/>
          </w:tcPr>
          <w:p w:rsidR="000956C2" w:rsidRPr="004C2E9D" w:rsidRDefault="000956C2" w:rsidP="004C2E9D">
            <w:pPr>
              <w:rPr>
                <w:sz w:val="14"/>
                <w:szCs w:val="14"/>
              </w:rPr>
            </w:pPr>
            <w:r w:rsidRPr="004C2E9D">
              <w:rPr>
                <w:sz w:val="14"/>
                <w:szCs w:val="14"/>
              </w:rPr>
              <w:t>Conventions</w:t>
            </w:r>
          </w:p>
        </w:tc>
        <w:tc>
          <w:tcPr>
            <w:tcW w:w="2520" w:type="dxa"/>
          </w:tcPr>
          <w:p w:rsidR="000956C2" w:rsidRPr="004C2E9D" w:rsidRDefault="000956C2" w:rsidP="004C2E9D">
            <w:pPr>
              <w:rPr>
                <w:sz w:val="14"/>
                <w:szCs w:val="14"/>
              </w:rPr>
            </w:pPr>
            <w:r w:rsidRPr="004C2E9D">
              <w:rPr>
                <w:sz w:val="14"/>
                <w:szCs w:val="14"/>
              </w:rPr>
              <w:t>Voice</w:t>
            </w:r>
          </w:p>
        </w:tc>
      </w:tr>
      <w:tr w:rsidR="00203055" w:rsidRPr="004C2E9D" w:rsidTr="004C2E9D">
        <w:tc>
          <w:tcPr>
            <w:tcW w:w="558" w:type="dxa"/>
          </w:tcPr>
          <w:p w:rsidR="00203055" w:rsidRDefault="00203055" w:rsidP="00203055">
            <w:pPr>
              <w:rPr>
                <w:sz w:val="14"/>
                <w:szCs w:val="14"/>
              </w:rPr>
            </w:pPr>
            <w:bookmarkStart w:id="0" w:name="_GoBack" w:colFirst="0" w:colLast="0"/>
            <w:r>
              <w:rPr>
                <w:sz w:val="14"/>
                <w:szCs w:val="14"/>
              </w:rPr>
              <w:t>Excellence</w:t>
            </w:r>
          </w:p>
          <w:p w:rsidR="00203055" w:rsidRDefault="00203055" w:rsidP="0020305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620" w:type="dxa"/>
          </w:tcPr>
          <w:p w:rsidR="00203055" w:rsidRPr="004C2E9D" w:rsidRDefault="00203055" w:rsidP="00203055">
            <w:pPr>
              <w:rPr>
                <w:sz w:val="14"/>
                <w:szCs w:val="14"/>
              </w:rPr>
            </w:pPr>
            <w:r w:rsidRPr="004C2E9D">
              <w:rPr>
                <w:sz w:val="14"/>
                <w:szCs w:val="14"/>
              </w:rPr>
              <w:t>-Has clear characters with defined roles.</w:t>
            </w:r>
          </w:p>
          <w:p w:rsidR="00203055" w:rsidRPr="004C2E9D" w:rsidRDefault="00203055" w:rsidP="00203055">
            <w:pPr>
              <w:rPr>
                <w:sz w:val="14"/>
                <w:szCs w:val="14"/>
              </w:rPr>
            </w:pPr>
            <w:r w:rsidRPr="004C2E9D">
              <w:rPr>
                <w:sz w:val="14"/>
                <w:szCs w:val="14"/>
              </w:rPr>
              <w:t>-Setting is described.</w:t>
            </w:r>
          </w:p>
          <w:p w:rsidR="00203055" w:rsidRPr="004C2E9D" w:rsidRDefault="00203055" w:rsidP="00203055">
            <w:pPr>
              <w:rPr>
                <w:sz w:val="14"/>
                <w:szCs w:val="14"/>
              </w:rPr>
            </w:pPr>
            <w:r w:rsidRPr="004C2E9D">
              <w:rPr>
                <w:sz w:val="14"/>
                <w:szCs w:val="14"/>
              </w:rPr>
              <w:t>-Problem is clear throughout the story.</w:t>
            </w:r>
          </w:p>
          <w:p w:rsidR="00203055" w:rsidRPr="004C2E9D" w:rsidRDefault="00203055" w:rsidP="00203055">
            <w:pPr>
              <w:rPr>
                <w:sz w:val="14"/>
                <w:szCs w:val="14"/>
              </w:rPr>
            </w:pPr>
            <w:r w:rsidRPr="004C2E9D">
              <w:rPr>
                <w:sz w:val="14"/>
                <w:szCs w:val="14"/>
              </w:rPr>
              <w:t>-Story has 3+ events related to the problem.</w:t>
            </w:r>
          </w:p>
          <w:p w:rsidR="00203055" w:rsidRPr="004C2E9D" w:rsidRDefault="00203055" w:rsidP="00203055">
            <w:pPr>
              <w:rPr>
                <w:sz w:val="14"/>
                <w:szCs w:val="14"/>
              </w:rPr>
            </w:pPr>
            <w:r w:rsidRPr="004C2E9D">
              <w:rPr>
                <w:sz w:val="14"/>
                <w:szCs w:val="14"/>
              </w:rPr>
              <w:t>-Problem is solved and link is clear.</w:t>
            </w:r>
          </w:p>
        </w:tc>
        <w:tc>
          <w:tcPr>
            <w:tcW w:w="1860" w:type="dxa"/>
          </w:tcPr>
          <w:p w:rsidR="00203055" w:rsidRPr="004C2E9D" w:rsidRDefault="00203055" w:rsidP="00203055">
            <w:pPr>
              <w:rPr>
                <w:sz w:val="14"/>
                <w:szCs w:val="14"/>
              </w:rPr>
            </w:pPr>
            <w:r w:rsidRPr="004C2E9D">
              <w:rPr>
                <w:sz w:val="14"/>
                <w:szCs w:val="14"/>
              </w:rPr>
              <w:t>-many ideas with supporting details.</w:t>
            </w:r>
          </w:p>
          <w:p w:rsidR="00203055" w:rsidRPr="004C2E9D" w:rsidRDefault="00203055" w:rsidP="00203055">
            <w:pPr>
              <w:rPr>
                <w:sz w:val="14"/>
                <w:szCs w:val="14"/>
              </w:rPr>
            </w:pPr>
            <w:r w:rsidRPr="004C2E9D">
              <w:rPr>
                <w:sz w:val="14"/>
                <w:szCs w:val="14"/>
              </w:rPr>
              <w:t>-events link to the problem.</w:t>
            </w:r>
          </w:p>
        </w:tc>
        <w:tc>
          <w:tcPr>
            <w:tcW w:w="2100" w:type="dxa"/>
          </w:tcPr>
          <w:p w:rsidR="00203055" w:rsidRPr="004C2E9D" w:rsidRDefault="00203055" w:rsidP="00203055">
            <w:pPr>
              <w:rPr>
                <w:sz w:val="14"/>
                <w:szCs w:val="14"/>
              </w:rPr>
            </w:pPr>
            <w:r w:rsidRPr="004C2E9D">
              <w:rPr>
                <w:sz w:val="14"/>
                <w:szCs w:val="14"/>
              </w:rPr>
              <w:t>-Uses complete sentences with occasional error.</w:t>
            </w:r>
          </w:p>
          <w:p w:rsidR="00203055" w:rsidRPr="004C2E9D" w:rsidRDefault="00203055" w:rsidP="00203055">
            <w:pPr>
              <w:rPr>
                <w:sz w:val="14"/>
                <w:szCs w:val="14"/>
              </w:rPr>
            </w:pPr>
            <w:r w:rsidRPr="004C2E9D">
              <w:rPr>
                <w:sz w:val="14"/>
                <w:szCs w:val="14"/>
              </w:rPr>
              <w:t>-Uses a variety of sentence structures.</w:t>
            </w:r>
          </w:p>
          <w:p w:rsidR="00203055" w:rsidRPr="004C2E9D" w:rsidRDefault="00203055" w:rsidP="00203055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203055" w:rsidRPr="004C2E9D" w:rsidRDefault="00203055" w:rsidP="00203055">
            <w:pPr>
              <w:rPr>
                <w:sz w:val="14"/>
                <w:szCs w:val="14"/>
              </w:rPr>
            </w:pPr>
            <w:r w:rsidRPr="004C2E9D">
              <w:rPr>
                <w:sz w:val="14"/>
                <w:szCs w:val="14"/>
              </w:rPr>
              <w:t>-Creative with use of words</w:t>
            </w:r>
          </w:p>
          <w:p w:rsidR="00203055" w:rsidRPr="004C2E9D" w:rsidRDefault="00203055" w:rsidP="00203055">
            <w:pPr>
              <w:rPr>
                <w:sz w:val="14"/>
                <w:szCs w:val="14"/>
              </w:rPr>
            </w:pPr>
            <w:r w:rsidRPr="004C2E9D">
              <w:rPr>
                <w:sz w:val="14"/>
                <w:szCs w:val="14"/>
              </w:rPr>
              <w:t>-Describing words show high level of thought.</w:t>
            </w:r>
          </w:p>
        </w:tc>
        <w:tc>
          <w:tcPr>
            <w:tcW w:w="2520" w:type="dxa"/>
          </w:tcPr>
          <w:p w:rsidR="00203055" w:rsidRPr="004C2E9D" w:rsidRDefault="00203055" w:rsidP="00203055">
            <w:pPr>
              <w:rPr>
                <w:sz w:val="14"/>
                <w:szCs w:val="14"/>
              </w:rPr>
            </w:pPr>
            <w:r w:rsidRPr="004C2E9D">
              <w:rPr>
                <w:sz w:val="14"/>
                <w:szCs w:val="14"/>
              </w:rPr>
              <w:t>-Ending punctuation and capitalization are correct.</w:t>
            </w:r>
          </w:p>
          <w:p w:rsidR="00203055" w:rsidRPr="004C2E9D" w:rsidRDefault="00203055" w:rsidP="00203055">
            <w:pPr>
              <w:rPr>
                <w:sz w:val="14"/>
                <w:szCs w:val="14"/>
              </w:rPr>
            </w:pPr>
            <w:r w:rsidRPr="004C2E9D">
              <w:rPr>
                <w:sz w:val="14"/>
                <w:szCs w:val="14"/>
              </w:rPr>
              <w:t>-Spelling errors are minimal.</w:t>
            </w:r>
          </w:p>
        </w:tc>
        <w:tc>
          <w:tcPr>
            <w:tcW w:w="2520" w:type="dxa"/>
          </w:tcPr>
          <w:p w:rsidR="00203055" w:rsidRPr="004C2E9D" w:rsidRDefault="00203055" w:rsidP="00203055">
            <w:pPr>
              <w:rPr>
                <w:sz w:val="14"/>
                <w:szCs w:val="14"/>
              </w:rPr>
            </w:pPr>
            <w:r w:rsidRPr="004C2E9D">
              <w:rPr>
                <w:sz w:val="14"/>
                <w:szCs w:val="14"/>
              </w:rPr>
              <w:t>-Strong connection with the reader.</w:t>
            </w:r>
          </w:p>
          <w:p w:rsidR="00203055" w:rsidRPr="004C2E9D" w:rsidRDefault="00203055" w:rsidP="00203055">
            <w:pPr>
              <w:rPr>
                <w:sz w:val="14"/>
                <w:szCs w:val="14"/>
              </w:rPr>
            </w:pPr>
            <w:r w:rsidRPr="004C2E9D">
              <w:rPr>
                <w:sz w:val="14"/>
                <w:szCs w:val="14"/>
              </w:rPr>
              <w:t>-Shows emotion in writing</w:t>
            </w:r>
          </w:p>
          <w:p w:rsidR="00203055" w:rsidRPr="004C2E9D" w:rsidRDefault="00203055" w:rsidP="00203055">
            <w:pPr>
              <w:rPr>
                <w:sz w:val="14"/>
                <w:szCs w:val="14"/>
              </w:rPr>
            </w:pPr>
          </w:p>
        </w:tc>
      </w:tr>
      <w:tr w:rsidR="00203055" w:rsidRPr="004C2E9D" w:rsidTr="004C2E9D">
        <w:trPr>
          <w:trHeight w:val="2060"/>
        </w:trPr>
        <w:tc>
          <w:tcPr>
            <w:tcW w:w="558" w:type="dxa"/>
          </w:tcPr>
          <w:p w:rsidR="00203055" w:rsidRDefault="00203055" w:rsidP="0020305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Approaching</w:t>
            </w:r>
          </w:p>
          <w:p w:rsidR="00203055" w:rsidRDefault="00203055" w:rsidP="0020305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Excellence</w:t>
            </w:r>
          </w:p>
          <w:p w:rsidR="00203055" w:rsidRDefault="00203055" w:rsidP="0020305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620" w:type="dxa"/>
          </w:tcPr>
          <w:p w:rsidR="00203055" w:rsidRPr="004C2E9D" w:rsidRDefault="00203055" w:rsidP="00203055">
            <w:pPr>
              <w:rPr>
                <w:sz w:val="14"/>
                <w:szCs w:val="14"/>
              </w:rPr>
            </w:pPr>
            <w:r w:rsidRPr="004C2E9D">
              <w:rPr>
                <w:sz w:val="14"/>
                <w:szCs w:val="14"/>
              </w:rPr>
              <w:t>-Includes characters that have roles in the story.</w:t>
            </w:r>
          </w:p>
          <w:p w:rsidR="00203055" w:rsidRPr="004C2E9D" w:rsidRDefault="00203055" w:rsidP="00203055">
            <w:pPr>
              <w:rPr>
                <w:sz w:val="14"/>
                <w:szCs w:val="14"/>
              </w:rPr>
            </w:pPr>
            <w:r w:rsidRPr="004C2E9D">
              <w:rPr>
                <w:sz w:val="14"/>
                <w:szCs w:val="14"/>
              </w:rPr>
              <w:t>-Setting is described.</w:t>
            </w:r>
          </w:p>
          <w:p w:rsidR="00203055" w:rsidRPr="004C2E9D" w:rsidRDefault="00203055" w:rsidP="00203055">
            <w:pPr>
              <w:rPr>
                <w:sz w:val="14"/>
                <w:szCs w:val="14"/>
              </w:rPr>
            </w:pPr>
            <w:r w:rsidRPr="004C2E9D">
              <w:rPr>
                <w:sz w:val="14"/>
                <w:szCs w:val="14"/>
              </w:rPr>
              <w:t>-Problem is clear but inconsistent in story.</w:t>
            </w:r>
          </w:p>
          <w:p w:rsidR="00203055" w:rsidRPr="004C2E9D" w:rsidRDefault="00203055" w:rsidP="00203055">
            <w:pPr>
              <w:rPr>
                <w:sz w:val="14"/>
                <w:szCs w:val="14"/>
              </w:rPr>
            </w:pPr>
            <w:r w:rsidRPr="004C2E9D">
              <w:rPr>
                <w:sz w:val="14"/>
                <w:szCs w:val="14"/>
              </w:rPr>
              <w:t>-Story has 3+ events that attempt to link to the story.</w:t>
            </w:r>
          </w:p>
        </w:tc>
        <w:tc>
          <w:tcPr>
            <w:tcW w:w="1860" w:type="dxa"/>
          </w:tcPr>
          <w:p w:rsidR="00203055" w:rsidRPr="004C2E9D" w:rsidRDefault="00203055" w:rsidP="00203055">
            <w:pPr>
              <w:rPr>
                <w:sz w:val="14"/>
                <w:szCs w:val="14"/>
              </w:rPr>
            </w:pPr>
            <w:r w:rsidRPr="004C2E9D">
              <w:rPr>
                <w:sz w:val="14"/>
                <w:szCs w:val="14"/>
              </w:rPr>
              <w:t>-Several ideas with supporting details.</w:t>
            </w:r>
          </w:p>
          <w:p w:rsidR="00203055" w:rsidRPr="004C2E9D" w:rsidRDefault="00203055" w:rsidP="00203055">
            <w:pPr>
              <w:rPr>
                <w:sz w:val="14"/>
                <w:szCs w:val="14"/>
              </w:rPr>
            </w:pPr>
            <w:r w:rsidRPr="004C2E9D">
              <w:rPr>
                <w:sz w:val="14"/>
                <w:szCs w:val="14"/>
              </w:rPr>
              <w:t>-Connections between characters and events are maintained throughout.</w:t>
            </w:r>
          </w:p>
        </w:tc>
        <w:tc>
          <w:tcPr>
            <w:tcW w:w="2100" w:type="dxa"/>
          </w:tcPr>
          <w:p w:rsidR="00203055" w:rsidRPr="004C2E9D" w:rsidRDefault="00203055" w:rsidP="00203055">
            <w:pPr>
              <w:rPr>
                <w:sz w:val="14"/>
                <w:szCs w:val="14"/>
              </w:rPr>
            </w:pPr>
            <w:r w:rsidRPr="004C2E9D">
              <w:rPr>
                <w:sz w:val="14"/>
                <w:szCs w:val="14"/>
              </w:rPr>
              <w:t>-Usually uses complete sentences but sometimes leaves fragments.</w:t>
            </w:r>
          </w:p>
          <w:p w:rsidR="00203055" w:rsidRPr="004C2E9D" w:rsidRDefault="00203055" w:rsidP="00203055">
            <w:pPr>
              <w:rPr>
                <w:sz w:val="14"/>
                <w:szCs w:val="14"/>
              </w:rPr>
            </w:pPr>
            <w:r w:rsidRPr="004C2E9D">
              <w:rPr>
                <w:sz w:val="14"/>
                <w:szCs w:val="14"/>
              </w:rPr>
              <w:t>-Uses some different types of sentence structures.</w:t>
            </w:r>
          </w:p>
          <w:p w:rsidR="00203055" w:rsidRPr="004C2E9D" w:rsidRDefault="00203055" w:rsidP="00203055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203055" w:rsidRPr="004C2E9D" w:rsidRDefault="00203055" w:rsidP="00203055">
            <w:pPr>
              <w:rPr>
                <w:sz w:val="14"/>
                <w:szCs w:val="14"/>
              </w:rPr>
            </w:pPr>
            <w:r w:rsidRPr="004C2E9D">
              <w:rPr>
                <w:sz w:val="14"/>
                <w:szCs w:val="14"/>
              </w:rPr>
              <w:t>-Adequate vocabulary usage.</w:t>
            </w:r>
          </w:p>
          <w:p w:rsidR="00203055" w:rsidRPr="004C2E9D" w:rsidRDefault="00203055" w:rsidP="00203055">
            <w:pPr>
              <w:rPr>
                <w:sz w:val="14"/>
                <w:szCs w:val="14"/>
              </w:rPr>
            </w:pPr>
            <w:r w:rsidRPr="004C2E9D">
              <w:rPr>
                <w:sz w:val="14"/>
                <w:szCs w:val="14"/>
              </w:rPr>
              <w:t>-Words and expressions are descriptive.</w:t>
            </w:r>
          </w:p>
          <w:p w:rsidR="00203055" w:rsidRPr="004C2E9D" w:rsidRDefault="00203055" w:rsidP="00203055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</w:tcPr>
          <w:p w:rsidR="00203055" w:rsidRPr="004C2E9D" w:rsidRDefault="00203055" w:rsidP="00203055">
            <w:pPr>
              <w:rPr>
                <w:sz w:val="14"/>
                <w:szCs w:val="14"/>
              </w:rPr>
            </w:pPr>
            <w:r w:rsidRPr="004C2E9D">
              <w:rPr>
                <w:sz w:val="14"/>
                <w:szCs w:val="14"/>
              </w:rPr>
              <w:t>-Generally appropriate grammar use with occasional errors.</w:t>
            </w:r>
          </w:p>
          <w:p w:rsidR="00203055" w:rsidRPr="004C2E9D" w:rsidRDefault="00203055" w:rsidP="00203055">
            <w:pPr>
              <w:rPr>
                <w:sz w:val="14"/>
                <w:szCs w:val="14"/>
              </w:rPr>
            </w:pPr>
            <w:r w:rsidRPr="004C2E9D">
              <w:rPr>
                <w:sz w:val="14"/>
                <w:szCs w:val="14"/>
              </w:rPr>
              <w:t>-End punctuation and capitalization are usually correct.</w:t>
            </w:r>
          </w:p>
          <w:p w:rsidR="00203055" w:rsidRPr="004C2E9D" w:rsidRDefault="00203055" w:rsidP="00203055">
            <w:pPr>
              <w:rPr>
                <w:sz w:val="14"/>
                <w:szCs w:val="14"/>
              </w:rPr>
            </w:pPr>
            <w:r w:rsidRPr="004C2E9D">
              <w:rPr>
                <w:sz w:val="14"/>
                <w:szCs w:val="14"/>
              </w:rPr>
              <w:t>-Familiar words are spelled correctly and unfamiliar are spelled phonetically.</w:t>
            </w:r>
          </w:p>
          <w:p w:rsidR="00203055" w:rsidRPr="004C2E9D" w:rsidRDefault="00203055" w:rsidP="00203055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</w:tcPr>
          <w:p w:rsidR="00203055" w:rsidRPr="004C2E9D" w:rsidRDefault="00203055" w:rsidP="00203055">
            <w:pPr>
              <w:rPr>
                <w:sz w:val="14"/>
                <w:szCs w:val="14"/>
              </w:rPr>
            </w:pPr>
            <w:r w:rsidRPr="004C2E9D">
              <w:rPr>
                <w:sz w:val="14"/>
                <w:szCs w:val="14"/>
              </w:rPr>
              <w:t>-Commitment to topic</w:t>
            </w:r>
          </w:p>
          <w:p w:rsidR="00203055" w:rsidRPr="004C2E9D" w:rsidRDefault="00203055" w:rsidP="00203055">
            <w:pPr>
              <w:rPr>
                <w:sz w:val="14"/>
                <w:szCs w:val="14"/>
              </w:rPr>
            </w:pPr>
            <w:r w:rsidRPr="004C2E9D">
              <w:rPr>
                <w:sz w:val="14"/>
                <w:szCs w:val="14"/>
              </w:rPr>
              <w:t>-Inconsistent emotion and attachment to reader.</w:t>
            </w:r>
          </w:p>
        </w:tc>
      </w:tr>
      <w:tr w:rsidR="00203055" w:rsidRPr="004C2E9D" w:rsidTr="004C2E9D">
        <w:tc>
          <w:tcPr>
            <w:tcW w:w="558" w:type="dxa"/>
          </w:tcPr>
          <w:p w:rsidR="00203055" w:rsidRDefault="00203055" w:rsidP="0020305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Meet</w:t>
            </w:r>
          </w:p>
          <w:p w:rsidR="00203055" w:rsidRDefault="00203055" w:rsidP="0020305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620" w:type="dxa"/>
          </w:tcPr>
          <w:p w:rsidR="00203055" w:rsidRPr="004C2E9D" w:rsidRDefault="00203055" w:rsidP="00203055">
            <w:pPr>
              <w:rPr>
                <w:sz w:val="14"/>
                <w:szCs w:val="14"/>
              </w:rPr>
            </w:pPr>
            <w:r w:rsidRPr="004C2E9D">
              <w:rPr>
                <w:sz w:val="14"/>
                <w:szCs w:val="14"/>
              </w:rPr>
              <w:t>-Has a mixture of defined characters and characters that do not contribute to the story.</w:t>
            </w:r>
          </w:p>
          <w:p w:rsidR="00203055" w:rsidRPr="004C2E9D" w:rsidRDefault="00203055" w:rsidP="00203055">
            <w:pPr>
              <w:rPr>
                <w:sz w:val="14"/>
                <w:szCs w:val="14"/>
              </w:rPr>
            </w:pPr>
            <w:r w:rsidRPr="004C2E9D">
              <w:rPr>
                <w:sz w:val="14"/>
                <w:szCs w:val="14"/>
              </w:rPr>
              <w:t>-Setting is mentioned but not described.</w:t>
            </w:r>
          </w:p>
          <w:p w:rsidR="00203055" w:rsidRPr="004C2E9D" w:rsidRDefault="00203055" w:rsidP="00203055">
            <w:pPr>
              <w:rPr>
                <w:sz w:val="14"/>
                <w:szCs w:val="14"/>
              </w:rPr>
            </w:pPr>
            <w:r w:rsidRPr="004C2E9D">
              <w:rPr>
                <w:sz w:val="14"/>
                <w:szCs w:val="14"/>
              </w:rPr>
              <w:t>-Problem is not clear.</w:t>
            </w:r>
          </w:p>
          <w:p w:rsidR="00203055" w:rsidRPr="004C2E9D" w:rsidRDefault="00203055" w:rsidP="00203055">
            <w:pPr>
              <w:rPr>
                <w:sz w:val="14"/>
                <w:szCs w:val="14"/>
              </w:rPr>
            </w:pPr>
            <w:r w:rsidRPr="004C2E9D">
              <w:rPr>
                <w:sz w:val="14"/>
                <w:szCs w:val="14"/>
              </w:rPr>
              <w:t>-Story has 2+ events that may link to the problem.</w:t>
            </w:r>
          </w:p>
          <w:p w:rsidR="00203055" w:rsidRPr="004C2E9D" w:rsidRDefault="00203055" w:rsidP="00203055">
            <w:pPr>
              <w:rPr>
                <w:sz w:val="14"/>
                <w:szCs w:val="14"/>
              </w:rPr>
            </w:pPr>
            <w:r w:rsidRPr="004C2E9D">
              <w:rPr>
                <w:sz w:val="14"/>
                <w:szCs w:val="14"/>
              </w:rPr>
              <w:t xml:space="preserve">-Problem is partially solved but there is confusion. </w:t>
            </w:r>
          </w:p>
          <w:p w:rsidR="00203055" w:rsidRPr="004C2E9D" w:rsidRDefault="00203055" w:rsidP="00203055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</w:tcPr>
          <w:p w:rsidR="00203055" w:rsidRPr="004C2E9D" w:rsidRDefault="00203055" w:rsidP="00203055">
            <w:pPr>
              <w:rPr>
                <w:sz w:val="14"/>
                <w:szCs w:val="14"/>
              </w:rPr>
            </w:pPr>
            <w:r w:rsidRPr="004C2E9D">
              <w:rPr>
                <w:sz w:val="14"/>
                <w:szCs w:val="14"/>
              </w:rPr>
              <w:t>-Ideas lack unity and sequencing.</w:t>
            </w:r>
          </w:p>
          <w:p w:rsidR="00203055" w:rsidRPr="004C2E9D" w:rsidRDefault="00203055" w:rsidP="00203055">
            <w:pPr>
              <w:rPr>
                <w:sz w:val="14"/>
                <w:szCs w:val="14"/>
              </w:rPr>
            </w:pPr>
            <w:r w:rsidRPr="004C2E9D">
              <w:rPr>
                <w:sz w:val="14"/>
                <w:szCs w:val="14"/>
              </w:rPr>
              <w:t>-Some ideas but -only one or two supporting details.</w:t>
            </w:r>
          </w:p>
          <w:p w:rsidR="00203055" w:rsidRPr="004C2E9D" w:rsidRDefault="00203055" w:rsidP="00203055">
            <w:pPr>
              <w:rPr>
                <w:sz w:val="14"/>
                <w:szCs w:val="14"/>
              </w:rPr>
            </w:pPr>
            <w:r w:rsidRPr="004C2E9D">
              <w:rPr>
                <w:sz w:val="14"/>
                <w:szCs w:val="14"/>
              </w:rPr>
              <w:t>-the ending is predictable.</w:t>
            </w:r>
          </w:p>
        </w:tc>
        <w:tc>
          <w:tcPr>
            <w:tcW w:w="2100" w:type="dxa"/>
          </w:tcPr>
          <w:p w:rsidR="00203055" w:rsidRPr="004C2E9D" w:rsidRDefault="00203055" w:rsidP="00203055">
            <w:pPr>
              <w:rPr>
                <w:sz w:val="14"/>
                <w:szCs w:val="14"/>
              </w:rPr>
            </w:pPr>
            <w:r w:rsidRPr="004C2E9D">
              <w:rPr>
                <w:sz w:val="14"/>
                <w:szCs w:val="14"/>
              </w:rPr>
              <w:t>-Uses a mixture of complete and incomplete sentences.</w:t>
            </w:r>
          </w:p>
          <w:p w:rsidR="00203055" w:rsidRPr="004C2E9D" w:rsidRDefault="00203055" w:rsidP="00203055">
            <w:pPr>
              <w:rPr>
                <w:sz w:val="14"/>
                <w:szCs w:val="14"/>
              </w:rPr>
            </w:pPr>
            <w:r w:rsidRPr="004C2E9D">
              <w:rPr>
                <w:sz w:val="14"/>
                <w:szCs w:val="14"/>
              </w:rPr>
              <w:t>-Uses largely simple and some compound sentences.</w:t>
            </w:r>
          </w:p>
          <w:p w:rsidR="00203055" w:rsidRPr="004C2E9D" w:rsidRDefault="00203055" w:rsidP="00203055">
            <w:pPr>
              <w:rPr>
                <w:sz w:val="14"/>
                <w:szCs w:val="14"/>
              </w:rPr>
            </w:pPr>
            <w:r w:rsidRPr="004C2E9D">
              <w:rPr>
                <w:sz w:val="14"/>
                <w:szCs w:val="14"/>
              </w:rPr>
              <w:t>-Very little sentence variety.</w:t>
            </w:r>
          </w:p>
        </w:tc>
        <w:tc>
          <w:tcPr>
            <w:tcW w:w="2250" w:type="dxa"/>
          </w:tcPr>
          <w:p w:rsidR="00203055" w:rsidRPr="004C2E9D" w:rsidRDefault="00203055" w:rsidP="00203055">
            <w:pPr>
              <w:rPr>
                <w:sz w:val="14"/>
                <w:szCs w:val="14"/>
              </w:rPr>
            </w:pPr>
            <w:r w:rsidRPr="004C2E9D">
              <w:rPr>
                <w:sz w:val="14"/>
                <w:szCs w:val="14"/>
              </w:rPr>
              <w:t>-Simple words are used.</w:t>
            </w:r>
          </w:p>
          <w:p w:rsidR="00203055" w:rsidRPr="004C2E9D" w:rsidRDefault="00203055" w:rsidP="00203055">
            <w:pPr>
              <w:rPr>
                <w:sz w:val="14"/>
                <w:szCs w:val="14"/>
              </w:rPr>
            </w:pPr>
            <w:r w:rsidRPr="004C2E9D">
              <w:rPr>
                <w:sz w:val="14"/>
                <w:szCs w:val="14"/>
              </w:rPr>
              <w:t xml:space="preserve"> -Words and expressions are basic and do not add to the writing.</w:t>
            </w:r>
          </w:p>
          <w:p w:rsidR="00203055" w:rsidRPr="004C2E9D" w:rsidRDefault="00203055" w:rsidP="00203055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</w:tcPr>
          <w:p w:rsidR="00203055" w:rsidRPr="004C2E9D" w:rsidRDefault="00203055" w:rsidP="00203055">
            <w:pPr>
              <w:rPr>
                <w:sz w:val="14"/>
                <w:szCs w:val="14"/>
              </w:rPr>
            </w:pPr>
            <w:r w:rsidRPr="004C2E9D">
              <w:rPr>
                <w:sz w:val="14"/>
                <w:szCs w:val="14"/>
              </w:rPr>
              <w:t>-A mixture of errors and good grammar usage.</w:t>
            </w:r>
          </w:p>
          <w:p w:rsidR="00203055" w:rsidRPr="004C2E9D" w:rsidRDefault="00203055" w:rsidP="00203055">
            <w:pPr>
              <w:rPr>
                <w:sz w:val="14"/>
                <w:szCs w:val="14"/>
              </w:rPr>
            </w:pPr>
            <w:r w:rsidRPr="004C2E9D">
              <w:rPr>
                <w:sz w:val="14"/>
                <w:szCs w:val="14"/>
              </w:rPr>
              <w:t>-Ending punctuation and capitalization are inconsistent.</w:t>
            </w:r>
          </w:p>
          <w:p w:rsidR="00203055" w:rsidRPr="004C2E9D" w:rsidRDefault="00203055" w:rsidP="00203055">
            <w:pPr>
              <w:rPr>
                <w:sz w:val="14"/>
                <w:szCs w:val="14"/>
              </w:rPr>
            </w:pPr>
            <w:r w:rsidRPr="004C2E9D">
              <w:rPr>
                <w:sz w:val="14"/>
                <w:szCs w:val="14"/>
              </w:rPr>
              <w:t>-Familiar words are misspelled.</w:t>
            </w:r>
          </w:p>
          <w:p w:rsidR="00203055" w:rsidRPr="004C2E9D" w:rsidRDefault="00203055" w:rsidP="00203055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</w:tcPr>
          <w:p w:rsidR="00203055" w:rsidRPr="004C2E9D" w:rsidRDefault="00203055" w:rsidP="00203055">
            <w:pPr>
              <w:rPr>
                <w:sz w:val="14"/>
                <w:szCs w:val="14"/>
              </w:rPr>
            </w:pPr>
            <w:r w:rsidRPr="004C2E9D">
              <w:rPr>
                <w:sz w:val="14"/>
                <w:szCs w:val="14"/>
              </w:rPr>
              <w:t>-Voice is inappropriate or non-existent.</w:t>
            </w:r>
          </w:p>
          <w:p w:rsidR="00203055" w:rsidRPr="004C2E9D" w:rsidRDefault="00203055" w:rsidP="00203055">
            <w:pPr>
              <w:rPr>
                <w:sz w:val="14"/>
                <w:szCs w:val="14"/>
              </w:rPr>
            </w:pPr>
            <w:r w:rsidRPr="004C2E9D">
              <w:rPr>
                <w:sz w:val="14"/>
                <w:szCs w:val="14"/>
              </w:rPr>
              <w:t>-Writing seems mechanical.</w:t>
            </w:r>
          </w:p>
          <w:p w:rsidR="00203055" w:rsidRPr="004C2E9D" w:rsidRDefault="00203055" w:rsidP="00203055">
            <w:pPr>
              <w:rPr>
                <w:sz w:val="14"/>
                <w:szCs w:val="14"/>
              </w:rPr>
            </w:pPr>
            <w:r w:rsidRPr="004C2E9D">
              <w:rPr>
                <w:sz w:val="14"/>
                <w:szCs w:val="14"/>
              </w:rPr>
              <w:t>-No emotional attachment to the reader.</w:t>
            </w:r>
          </w:p>
        </w:tc>
      </w:tr>
      <w:tr w:rsidR="00203055" w:rsidRPr="004C2E9D" w:rsidTr="004C2E9D">
        <w:trPr>
          <w:trHeight w:val="1538"/>
        </w:trPr>
        <w:tc>
          <w:tcPr>
            <w:tcW w:w="558" w:type="dxa"/>
          </w:tcPr>
          <w:p w:rsidR="00203055" w:rsidRDefault="00203055" w:rsidP="0020305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Below</w:t>
            </w:r>
          </w:p>
          <w:p w:rsidR="00203055" w:rsidRDefault="00203055" w:rsidP="0020305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620" w:type="dxa"/>
          </w:tcPr>
          <w:p w:rsidR="00203055" w:rsidRPr="004C2E9D" w:rsidRDefault="00203055" w:rsidP="00203055">
            <w:pPr>
              <w:rPr>
                <w:sz w:val="14"/>
                <w:szCs w:val="14"/>
              </w:rPr>
            </w:pPr>
            <w:r w:rsidRPr="004C2E9D">
              <w:rPr>
                <w:sz w:val="14"/>
                <w:szCs w:val="14"/>
              </w:rPr>
              <w:t>-Does not include defined characters.</w:t>
            </w:r>
          </w:p>
          <w:p w:rsidR="00203055" w:rsidRPr="004C2E9D" w:rsidRDefault="00203055" w:rsidP="00203055">
            <w:pPr>
              <w:rPr>
                <w:sz w:val="14"/>
                <w:szCs w:val="14"/>
              </w:rPr>
            </w:pPr>
            <w:r w:rsidRPr="004C2E9D">
              <w:rPr>
                <w:sz w:val="14"/>
                <w:szCs w:val="14"/>
              </w:rPr>
              <w:t>-Setting is unclear.</w:t>
            </w:r>
          </w:p>
          <w:p w:rsidR="00203055" w:rsidRPr="004C2E9D" w:rsidRDefault="00203055" w:rsidP="00203055">
            <w:pPr>
              <w:rPr>
                <w:sz w:val="14"/>
                <w:szCs w:val="14"/>
              </w:rPr>
            </w:pPr>
            <w:r w:rsidRPr="004C2E9D">
              <w:rPr>
                <w:sz w:val="14"/>
                <w:szCs w:val="14"/>
              </w:rPr>
              <w:t>-Story has no problem.</w:t>
            </w:r>
          </w:p>
          <w:p w:rsidR="00203055" w:rsidRPr="004C2E9D" w:rsidRDefault="00203055" w:rsidP="00203055">
            <w:pPr>
              <w:rPr>
                <w:sz w:val="14"/>
                <w:szCs w:val="14"/>
              </w:rPr>
            </w:pPr>
            <w:r w:rsidRPr="004C2E9D">
              <w:rPr>
                <w:sz w:val="14"/>
                <w:szCs w:val="14"/>
              </w:rPr>
              <w:t>-Story has only 1-2 events.</w:t>
            </w:r>
          </w:p>
          <w:p w:rsidR="00203055" w:rsidRPr="004C2E9D" w:rsidRDefault="00203055" w:rsidP="00203055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</w:tcPr>
          <w:p w:rsidR="00203055" w:rsidRPr="004C2E9D" w:rsidRDefault="00203055" w:rsidP="00203055">
            <w:pPr>
              <w:rPr>
                <w:sz w:val="14"/>
                <w:szCs w:val="14"/>
              </w:rPr>
            </w:pPr>
            <w:r w:rsidRPr="004C2E9D">
              <w:rPr>
                <w:sz w:val="14"/>
                <w:szCs w:val="14"/>
              </w:rPr>
              <w:t>-Ideas lack connection and sequencing.</w:t>
            </w:r>
          </w:p>
          <w:p w:rsidR="00203055" w:rsidRPr="004C2E9D" w:rsidRDefault="00203055" w:rsidP="00203055">
            <w:pPr>
              <w:rPr>
                <w:sz w:val="14"/>
                <w:szCs w:val="14"/>
              </w:rPr>
            </w:pPr>
            <w:r w:rsidRPr="004C2E9D">
              <w:rPr>
                <w:sz w:val="14"/>
                <w:szCs w:val="14"/>
              </w:rPr>
              <w:t>-Limited ideas with no supporting details.</w:t>
            </w:r>
          </w:p>
        </w:tc>
        <w:tc>
          <w:tcPr>
            <w:tcW w:w="2100" w:type="dxa"/>
          </w:tcPr>
          <w:p w:rsidR="00203055" w:rsidRPr="004C2E9D" w:rsidRDefault="00203055" w:rsidP="00203055">
            <w:pPr>
              <w:rPr>
                <w:sz w:val="14"/>
                <w:szCs w:val="14"/>
              </w:rPr>
            </w:pPr>
            <w:r w:rsidRPr="004C2E9D">
              <w:rPr>
                <w:sz w:val="14"/>
                <w:szCs w:val="14"/>
              </w:rPr>
              <w:t>-Uses only simple or partial sentences.</w:t>
            </w:r>
          </w:p>
          <w:p w:rsidR="00203055" w:rsidRPr="004C2E9D" w:rsidRDefault="00203055" w:rsidP="00203055">
            <w:pPr>
              <w:rPr>
                <w:sz w:val="14"/>
                <w:szCs w:val="14"/>
              </w:rPr>
            </w:pPr>
            <w:r w:rsidRPr="004C2E9D">
              <w:rPr>
                <w:sz w:val="14"/>
                <w:szCs w:val="14"/>
              </w:rPr>
              <w:t>-Uses incomplete sentences.</w:t>
            </w:r>
          </w:p>
          <w:p w:rsidR="00203055" w:rsidRPr="004C2E9D" w:rsidRDefault="00203055" w:rsidP="00203055">
            <w:pPr>
              <w:rPr>
                <w:sz w:val="14"/>
                <w:szCs w:val="14"/>
              </w:rPr>
            </w:pPr>
            <w:r w:rsidRPr="004C2E9D">
              <w:rPr>
                <w:sz w:val="14"/>
                <w:szCs w:val="14"/>
              </w:rPr>
              <w:t>-No variation in the length or type of sentences.</w:t>
            </w:r>
          </w:p>
          <w:p w:rsidR="00203055" w:rsidRPr="004C2E9D" w:rsidRDefault="00203055" w:rsidP="00203055">
            <w:pPr>
              <w:rPr>
                <w:sz w:val="14"/>
                <w:szCs w:val="14"/>
              </w:rPr>
            </w:pPr>
            <w:r w:rsidRPr="004C2E9D">
              <w:rPr>
                <w:sz w:val="14"/>
                <w:szCs w:val="14"/>
              </w:rPr>
              <w:t>-No variety in sentence beginnings.</w:t>
            </w:r>
          </w:p>
        </w:tc>
        <w:tc>
          <w:tcPr>
            <w:tcW w:w="2250" w:type="dxa"/>
          </w:tcPr>
          <w:p w:rsidR="00203055" w:rsidRPr="004C2E9D" w:rsidRDefault="00203055" w:rsidP="00203055">
            <w:pPr>
              <w:rPr>
                <w:sz w:val="14"/>
                <w:szCs w:val="14"/>
              </w:rPr>
            </w:pPr>
            <w:r w:rsidRPr="004C2E9D">
              <w:rPr>
                <w:sz w:val="14"/>
                <w:szCs w:val="14"/>
              </w:rPr>
              <w:t>-Limited word usage.</w:t>
            </w:r>
          </w:p>
          <w:p w:rsidR="00203055" w:rsidRPr="004C2E9D" w:rsidRDefault="00203055" w:rsidP="00203055">
            <w:pPr>
              <w:rPr>
                <w:sz w:val="14"/>
                <w:szCs w:val="14"/>
              </w:rPr>
            </w:pPr>
            <w:r w:rsidRPr="004C2E9D">
              <w:rPr>
                <w:sz w:val="14"/>
                <w:szCs w:val="14"/>
              </w:rPr>
              <w:t>-Some words are misused.</w:t>
            </w:r>
          </w:p>
          <w:p w:rsidR="00203055" w:rsidRPr="004C2E9D" w:rsidRDefault="00203055" w:rsidP="00203055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</w:tcPr>
          <w:p w:rsidR="00203055" w:rsidRPr="004C2E9D" w:rsidRDefault="00203055" w:rsidP="00203055">
            <w:pPr>
              <w:rPr>
                <w:sz w:val="14"/>
                <w:szCs w:val="14"/>
              </w:rPr>
            </w:pPr>
            <w:r w:rsidRPr="004C2E9D">
              <w:rPr>
                <w:sz w:val="14"/>
                <w:szCs w:val="14"/>
              </w:rPr>
              <w:t>-Many grammatical errors.</w:t>
            </w:r>
          </w:p>
          <w:p w:rsidR="00203055" w:rsidRPr="004C2E9D" w:rsidRDefault="00203055" w:rsidP="00203055">
            <w:pPr>
              <w:rPr>
                <w:sz w:val="14"/>
                <w:szCs w:val="14"/>
              </w:rPr>
            </w:pPr>
            <w:r w:rsidRPr="004C2E9D">
              <w:rPr>
                <w:sz w:val="14"/>
                <w:szCs w:val="14"/>
              </w:rPr>
              <w:t>- The writer does not understand end punctuation and capitalization.</w:t>
            </w:r>
          </w:p>
          <w:p w:rsidR="00203055" w:rsidRPr="004C2E9D" w:rsidRDefault="00203055" w:rsidP="00203055">
            <w:pPr>
              <w:rPr>
                <w:sz w:val="14"/>
                <w:szCs w:val="14"/>
              </w:rPr>
            </w:pPr>
            <w:r w:rsidRPr="004C2E9D">
              <w:rPr>
                <w:sz w:val="14"/>
                <w:szCs w:val="14"/>
              </w:rPr>
              <w:t>-Words are difficult to make out and generally spelt phonetically.</w:t>
            </w:r>
          </w:p>
        </w:tc>
        <w:tc>
          <w:tcPr>
            <w:tcW w:w="2520" w:type="dxa"/>
          </w:tcPr>
          <w:p w:rsidR="00203055" w:rsidRPr="004C2E9D" w:rsidRDefault="00203055" w:rsidP="00203055">
            <w:pPr>
              <w:rPr>
                <w:sz w:val="14"/>
                <w:szCs w:val="14"/>
              </w:rPr>
            </w:pPr>
            <w:r w:rsidRPr="004C2E9D">
              <w:rPr>
                <w:sz w:val="14"/>
                <w:szCs w:val="14"/>
              </w:rPr>
              <w:t>-Writing is life-less.</w:t>
            </w:r>
          </w:p>
          <w:p w:rsidR="00203055" w:rsidRPr="004C2E9D" w:rsidRDefault="00203055" w:rsidP="00203055">
            <w:pPr>
              <w:rPr>
                <w:sz w:val="14"/>
                <w:szCs w:val="14"/>
              </w:rPr>
            </w:pPr>
            <w:r w:rsidRPr="004C2E9D">
              <w:rPr>
                <w:sz w:val="14"/>
                <w:szCs w:val="14"/>
              </w:rPr>
              <w:t>-No emotional attachment to reader.</w:t>
            </w:r>
          </w:p>
        </w:tc>
      </w:tr>
      <w:bookmarkEnd w:id="0"/>
    </w:tbl>
    <w:p w:rsidR="00A03E4F" w:rsidRDefault="00A03E4F" w:rsidP="00A169FB">
      <w:pPr>
        <w:jc w:val="center"/>
        <w:rPr>
          <w:sz w:val="14"/>
          <w:szCs w:val="14"/>
        </w:rPr>
      </w:pPr>
    </w:p>
    <w:p w:rsidR="004C2E9D" w:rsidRDefault="004C2E9D" w:rsidP="00A169FB">
      <w:pPr>
        <w:jc w:val="center"/>
        <w:rPr>
          <w:sz w:val="14"/>
          <w:szCs w:val="14"/>
        </w:rPr>
      </w:pPr>
    </w:p>
    <w:p w:rsidR="004C2E9D" w:rsidRPr="004C2E9D" w:rsidRDefault="004C2E9D" w:rsidP="00A169FB">
      <w:pPr>
        <w:jc w:val="center"/>
        <w:rPr>
          <w:sz w:val="14"/>
          <w:szCs w:val="14"/>
        </w:rPr>
      </w:pPr>
      <w:r>
        <w:rPr>
          <w:sz w:val="14"/>
          <w:szCs w:val="14"/>
        </w:rPr>
        <w:t>Grade 2 Writing Rubric</w:t>
      </w:r>
    </w:p>
    <w:sectPr w:rsidR="004C2E9D" w:rsidRPr="004C2E9D" w:rsidSect="000956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71C32"/>
    <w:multiLevelType w:val="hybridMultilevel"/>
    <w:tmpl w:val="BAEEB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56C2"/>
    <w:rsid w:val="000956C2"/>
    <w:rsid w:val="00106B08"/>
    <w:rsid w:val="00203055"/>
    <w:rsid w:val="004C2E9D"/>
    <w:rsid w:val="004E187C"/>
    <w:rsid w:val="00612FC9"/>
    <w:rsid w:val="0083198C"/>
    <w:rsid w:val="00A03E4F"/>
    <w:rsid w:val="00A169FB"/>
    <w:rsid w:val="00C12EA1"/>
    <w:rsid w:val="00C869BA"/>
    <w:rsid w:val="00E5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56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2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NEA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Wittal</dc:creator>
  <cp:keywords/>
  <dc:description/>
  <cp:lastModifiedBy>Kimberley Patriquin</cp:lastModifiedBy>
  <cp:revision>3</cp:revision>
  <cp:lastPrinted>2011-04-27T18:10:00Z</cp:lastPrinted>
  <dcterms:created xsi:type="dcterms:W3CDTF">2011-04-27T22:22:00Z</dcterms:created>
  <dcterms:modified xsi:type="dcterms:W3CDTF">2012-02-15T17:53:00Z</dcterms:modified>
</cp:coreProperties>
</file>