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1152414"/>
        <w:docPartObj>
          <w:docPartGallery w:val="Cover Pages"/>
          <w:docPartUnique/>
        </w:docPartObj>
      </w:sdtPr>
      <w:sdtEndPr>
        <w:rPr>
          <w:rFonts w:ascii="Times New Roman" w:hAnsi="Times New Roman"/>
          <w:b/>
          <w:lang w:val="en-CA"/>
        </w:rPr>
      </w:sdtEndPr>
      <w:sdtContent>
        <w:p w:rsidR="00C924AF" w:rsidRDefault="00C924AF"/>
        <w:p w:rsidR="00C924AF" w:rsidRDefault="004C16D6">
          <w:r>
            <w:rPr>
              <w:noProof/>
              <w:lang w:val="en-CA" w:eastAsia="en-CA"/>
            </w:rPr>
            <mc:AlternateContent>
              <mc:Choice Requires="wps">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556500" cy="1069022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924AF" w:rsidRPr="00C924AF" w:rsidRDefault="00C924AF">
                                <w:pPr>
                                  <w:rPr>
                                    <w:rFonts w:asciiTheme="majorHAnsi" w:eastAsiaTheme="majorEastAsia" w:hAnsiTheme="majorHAnsi" w:cstheme="majorBidi"/>
                                    <w:b/>
                                    <w:bCs/>
                                    <w:color w:val="EEECE1" w:themeColor="background2"/>
                                    <w:spacing w:val="30"/>
                                    <w:sz w:val="96"/>
                                    <w:szCs w:val="96"/>
                                  </w:rPr>
                                </w:pPr>
                                <w:r w:rsidRPr="00C924AF">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C924AF">
                                  <w:rPr>
                                    <w:rFonts w:asciiTheme="majorHAnsi" w:eastAsiaTheme="majorEastAsia" w:hAnsiTheme="majorHAnsi" w:cstheme="majorBidi"/>
                                    <w:b/>
                                    <w:bCs/>
                                    <w:color w:val="EEECE1" w:themeColor="background2"/>
                                    <w:spacing w:val="30"/>
                                    <w:sz w:val="72"/>
                                    <w:szCs w:val="72"/>
                                    <w:u w:val="single"/>
                                  </w:rPr>
                                  <w:t>xcvbnmqwertyuiopasdfghjklzxcvbnmqw</w:t>
                                </w:r>
                                <w:r w:rsidRPr="00C924AF">
                                  <w:rPr>
                                    <w:rFonts w:asciiTheme="majorHAnsi" w:eastAsiaTheme="majorEastAsia" w:hAnsiTheme="majorHAnsi"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595pt;height:841.75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" o:allowincell="f" stroked="f">
                    <v:textbox>
                      <w:txbxContent>
                        <w:p w:rsidR="00C924AF" w:rsidRPr="00C924AF" w:rsidRDefault="00C924AF">
                          <w:pPr>
                            <w:rPr>
                              <w:rFonts w:asciiTheme="majorHAnsi" w:eastAsiaTheme="majorEastAsia" w:hAnsiTheme="majorHAnsi" w:cstheme="majorBidi"/>
                              <w:b/>
                              <w:bCs/>
                              <w:color w:val="EEECE1" w:themeColor="background2"/>
                              <w:spacing w:val="30"/>
                              <w:sz w:val="96"/>
                              <w:szCs w:val="96"/>
                            </w:rPr>
                          </w:pPr>
                          <w:r w:rsidRPr="00C924AF">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C924AF">
                            <w:rPr>
                              <w:rFonts w:asciiTheme="majorHAnsi" w:eastAsiaTheme="majorEastAsia" w:hAnsiTheme="majorHAnsi" w:cstheme="majorBidi"/>
                              <w:b/>
                              <w:bCs/>
                              <w:color w:val="EEECE1" w:themeColor="background2"/>
                              <w:spacing w:val="30"/>
                              <w:sz w:val="72"/>
                              <w:szCs w:val="72"/>
                              <w:u w:val="single"/>
                            </w:rPr>
                            <w:t>xcvbnmqwertyuiopasdfghjklzxcvbnmqw</w:t>
                          </w:r>
                          <w:r w:rsidRPr="00C924AF">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mc:Fallback>
            </mc:AlternateContent>
          </w:r>
        </w:p>
        <w:p w:rsidR="00C924AF" w:rsidRDefault="00C924A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5971"/>
          </w:tblGrid>
          <w:tr w:rsidR="00C924AF">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A867C8E954B745DBBD0A7E7F0CA0CBCD"/>
                  </w:placeholder>
                  <w:dataBinding w:prefixMappings="xmlns:ns0='http://schemas.openxmlformats.org/package/2006/metadata/core-properties' xmlns:ns1='http://purl.org/dc/elements/1.1/'" w:xpath="/ns0:coreProperties[1]/ns1:title[1]" w:storeItemID="{6C3C8BC8-F283-45AE-878A-BAB7291924A1}"/>
                  <w:text/>
                </w:sdtPr>
                <w:sdtEndPr/>
                <w:sdtContent>
                  <w:p w:rsidR="00C924AF" w:rsidRDefault="00C924AF">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District Writing Assessment</w:t>
                    </w:r>
                  </w:p>
                </w:sdtContent>
              </w:sdt>
              <w:p w:rsidR="00C924AF" w:rsidRDefault="00C924AF">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C924AF" w:rsidRDefault="00C924AF">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General Information Bulletin</w:t>
                    </w:r>
                  </w:p>
                </w:sdtContent>
              </w:sdt>
              <w:p w:rsidR="00C924AF" w:rsidRDefault="00C924AF">
                <w:pPr>
                  <w:pStyle w:val="NoSpacing"/>
                  <w:jc w:val="center"/>
                </w:pPr>
              </w:p>
              <w:sdt>
                <w:sdtPr>
                  <w:alias w:val="Date"/>
                  <w:id w:val="1378322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C924AF" w:rsidRDefault="00C924AF">
                    <w:pPr>
                      <w:pStyle w:val="NoSpacing"/>
                      <w:jc w:val="center"/>
                    </w:pPr>
                    <w:r>
                      <w:t>2013-2014</w:t>
                    </w:r>
                  </w:p>
                </w:sdtContent>
              </w:sdt>
              <w:p w:rsidR="00C924AF" w:rsidRDefault="00C924AF">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C924AF" w:rsidRDefault="00C924AF">
                    <w:pPr>
                      <w:pStyle w:val="NoSpacing"/>
                      <w:jc w:val="center"/>
                    </w:pPr>
                    <w:proofErr w:type="spellStart"/>
                    <w:r>
                      <w:t>Nipisihkopahk</w:t>
                    </w:r>
                    <w:proofErr w:type="spellEnd"/>
                    <w:r>
                      <w:t xml:space="preserve"> Education Authority</w:t>
                    </w:r>
                  </w:p>
                </w:sdtContent>
              </w:sdt>
              <w:p w:rsidR="00C924AF" w:rsidRDefault="00C924AF">
                <w:pPr>
                  <w:pStyle w:val="NoSpacing"/>
                  <w:jc w:val="center"/>
                </w:pPr>
              </w:p>
            </w:tc>
          </w:tr>
        </w:tbl>
        <w:p w:rsidR="00C924AF" w:rsidRDefault="00C924AF"/>
        <w:p w:rsidR="00C924AF" w:rsidRDefault="00C924AF">
          <w:pPr>
            <w:rPr>
              <w:rFonts w:ascii="Times New Roman" w:hAnsi="Times New Roman"/>
              <w:b/>
              <w:lang w:val="en-CA"/>
            </w:rPr>
          </w:pPr>
          <w:r>
            <w:rPr>
              <w:rFonts w:ascii="Times New Roman" w:hAnsi="Times New Roman"/>
              <w:b/>
              <w:lang w:val="en-CA"/>
            </w:rPr>
            <w:br w:type="page"/>
          </w:r>
        </w:p>
      </w:sdtContent>
    </w:sdt>
    <w:sdt>
      <w:sdtPr>
        <w:rPr>
          <w:rFonts w:asciiTheme="minorHAnsi" w:eastAsiaTheme="minorHAnsi" w:hAnsiTheme="minorHAnsi" w:cstheme="minorBidi"/>
          <w:b w:val="0"/>
          <w:bCs w:val="0"/>
          <w:color w:val="auto"/>
          <w:sz w:val="24"/>
          <w:szCs w:val="24"/>
          <w:lang w:eastAsia="en-US"/>
        </w:rPr>
        <w:id w:val="207919528"/>
        <w:docPartObj>
          <w:docPartGallery w:val="Table of Contents"/>
          <w:docPartUnique/>
        </w:docPartObj>
      </w:sdtPr>
      <w:sdtEndPr>
        <w:rPr>
          <w:noProof/>
        </w:rPr>
      </w:sdtEndPr>
      <w:sdtContent>
        <w:p w:rsidR="00C924AF" w:rsidRDefault="00C924AF">
          <w:pPr>
            <w:pStyle w:val="TOCHeading"/>
          </w:pPr>
          <w:r>
            <w:t>Contents</w:t>
          </w:r>
        </w:p>
        <w:p w:rsidR="00EB273B" w:rsidRDefault="00C924AF">
          <w:pPr>
            <w:pStyle w:val="TOC1"/>
            <w:tabs>
              <w:tab w:val="right" w:leader="dot" w:pos="8290"/>
            </w:tabs>
            <w:rPr>
              <w:rFonts w:eastAsiaTheme="minorEastAsia"/>
              <w:noProof/>
              <w:sz w:val="22"/>
              <w:szCs w:val="22"/>
              <w:lang w:val="en-CA" w:eastAsia="en-CA"/>
            </w:rPr>
          </w:pPr>
          <w:r>
            <w:fldChar w:fldCharType="begin"/>
          </w:r>
          <w:r>
            <w:instrText xml:space="preserve"> TOC \o "1-3" \h \z \u </w:instrText>
          </w:r>
          <w:r>
            <w:fldChar w:fldCharType="separate"/>
          </w:r>
          <w:hyperlink w:anchor="_Toc387820852" w:history="1">
            <w:r w:rsidR="00EB273B" w:rsidRPr="00EA5416">
              <w:rPr>
                <w:rStyle w:val="Hyperlink"/>
                <w:noProof/>
                <w:lang w:val="en-CA"/>
              </w:rPr>
              <w:t>Introduction</w:t>
            </w:r>
            <w:r w:rsidR="00EB273B">
              <w:rPr>
                <w:noProof/>
                <w:webHidden/>
              </w:rPr>
              <w:tab/>
            </w:r>
            <w:r w:rsidR="00EB273B">
              <w:rPr>
                <w:noProof/>
                <w:webHidden/>
              </w:rPr>
              <w:fldChar w:fldCharType="begin"/>
            </w:r>
            <w:r w:rsidR="00EB273B">
              <w:rPr>
                <w:noProof/>
                <w:webHidden/>
              </w:rPr>
              <w:instrText xml:space="preserve"> PAGEREF _Toc387820852 \h </w:instrText>
            </w:r>
            <w:r w:rsidR="00EB273B">
              <w:rPr>
                <w:noProof/>
                <w:webHidden/>
              </w:rPr>
            </w:r>
            <w:r w:rsidR="00EB273B">
              <w:rPr>
                <w:noProof/>
                <w:webHidden/>
              </w:rPr>
              <w:fldChar w:fldCharType="separate"/>
            </w:r>
            <w:r w:rsidR="00446F3F">
              <w:rPr>
                <w:noProof/>
                <w:webHidden/>
              </w:rPr>
              <w:t>2</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53" w:history="1">
            <w:r w:rsidR="00EB273B" w:rsidRPr="00EA5416">
              <w:rPr>
                <w:rStyle w:val="Hyperlink"/>
                <w:noProof/>
                <w:lang w:val="en-CA"/>
              </w:rPr>
              <w:t>Schedules and Significant Dates</w:t>
            </w:r>
            <w:r w:rsidR="00EB273B">
              <w:rPr>
                <w:noProof/>
                <w:webHidden/>
              </w:rPr>
              <w:tab/>
            </w:r>
            <w:r w:rsidR="00EB273B">
              <w:rPr>
                <w:noProof/>
                <w:webHidden/>
              </w:rPr>
              <w:fldChar w:fldCharType="begin"/>
            </w:r>
            <w:r w:rsidR="00EB273B">
              <w:rPr>
                <w:noProof/>
                <w:webHidden/>
              </w:rPr>
              <w:instrText xml:space="preserve"> PAGEREF _Toc387820853 \h </w:instrText>
            </w:r>
            <w:r w:rsidR="00EB273B">
              <w:rPr>
                <w:noProof/>
                <w:webHidden/>
              </w:rPr>
            </w:r>
            <w:r w:rsidR="00EB273B">
              <w:rPr>
                <w:noProof/>
                <w:webHidden/>
              </w:rPr>
              <w:fldChar w:fldCharType="separate"/>
            </w:r>
            <w:r w:rsidR="00446F3F">
              <w:rPr>
                <w:noProof/>
                <w:webHidden/>
              </w:rPr>
              <w:t>2</w:t>
            </w:r>
            <w:r w:rsidR="00EB273B">
              <w:rPr>
                <w:noProof/>
                <w:webHidden/>
              </w:rPr>
              <w:fldChar w:fldCharType="end"/>
            </w:r>
          </w:hyperlink>
        </w:p>
        <w:p w:rsidR="00EB273B" w:rsidRDefault="007E1655">
          <w:pPr>
            <w:pStyle w:val="TOC2"/>
            <w:tabs>
              <w:tab w:val="right" w:leader="dot" w:pos="8290"/>
            </w:tabs>
            <w:rPr>
              <w:noProof/>
            </w:rPr>
          </w:pPr>
          <w:hyperlink w:anchor="_Toc387820854" w:history="1">
            <w:r w:rsidR="00EB273B" w:rsidRPr="00EA5416">
              <w:rPr>
                <w:rStyle w:val="Hyperlink"/>
                <w:noProof/>
                <w:lang w:val="en-GB"/>
              </w:rPr>
              <w:t>Administration Window</w:t>
            </w:r>
            <w:r w:rsidR="00EB273B">
              <w:rPr>
                <w:noProof/>
                <w:webHidden/>
              </w:rPr>
              <w:tab/>
            </w:r>
            <w:r w:rsidR="00EB273B">
              <w:rPr>
                <w:noProof/>
                <w:webHidden/>
              </w:rPr>
              <w:fldChar w:fldCharType="begin"/>
            </w:r>
            <w:r w:rsidR="00EB273B">
              <w:rPr>
                <w:noProof/>
                <w:webHidden/>
              </w:rPr>
              <w:instrText xml:space="preserve"> PAGEREF _Toc387820854 \h </w:instrText>
            </w:r>
            <w:r w:rsidR="00EB273B">
              <w:rPr>
                <w:noProof/>
                <w:webHidden/>
              </w:rPr>
            </w:r>
            <w:r w:rsidR="00EB273B">
              <w:rPr>
                <w:noProof/>
                <w:webHidden/>
              </w:rPr>
              <w:fldChar w:fldCharType="separate"/>
            </w:r>
            <w:r w:rsidR="00446F3F">
              <w:rPr>
                <w:noProof/>
                <w:webHidden/>
              </w:rPr>
              <w:t>2</w:t>
            </w:r>
            <w:r w:rsidR="00EB273B">
              <w:rPr>
                <w:noProof/>
                <w:webHidden/>
              </w:rPr>
              <w:fldChar w:fldCharType="end"/>
            </w:r>
          </w:hyperlink>
        </w:p>
        <w:p w:rsidR="00EB273B" w:rsidRDefault="007E1655">
          <w:pPr>
            <w:pStyle w:val="TOC2"/>
            <w:tabs>
              <w:tab w:val="right" w:leader="dot" w:pos="8290"/>
            </w:tabs>
            <w:rPr>
              <w:noProof/>
            </w:rPr>
          </w:pPr>
          <w:hyperlink w:anchor="_Toc387820855" w:history="1">
            <w:r w:rsidR="00EB273B" w:rsidRPr="00EA5416">
              <w:rPr>
                <w:rStyle w:val="Hyperlink"/>
                <w:noProof/>
                <w:lang w:val="en-GB"/>
              </w:rPr>
              <w:t>Marking Dates</w:t>
            </w:r>
            <w:r w:rsidR="00EB273B">
              <w:rPr>
                <w:noProof/>
                <w:webHidden/>
              </w:rPr>
              <w:tab/>
            </w:r>
            <w:r w:rsidR="00EB273B">
              <w:rPr>
                <w:noProof/>
                <w:webHidden/>
              </w:rPr>
              <w:fldChar w:fldCharType="begin"/>
            </w:r>
            <w:r w:rsidR="00EB273B">
              <w:rPr>
                <w:noProof/>
                <w:webHidden/>
              </w:rPr>
              <w:instrText xml:space="preserve"> PAGEREF _Toc387820855 \h </w:instrText>
            </w:r>
            <w:r w:rsidR="00EB273B">
              <w:rPr>
                <w:noProof/>
                <w:webHidden/>
              </w:rPr>
            </w:r>
            <w:r w:rsidR="00EB273B">
              <w:rPr>
                <w:noProof/>
                <w:webHidden/>
              </w:rPr>
              <w:fldChar w:fldCharType="separate"/>
            </w:r>
            <w:r w:rsidR="00446F3F">
              <w:rPr>
                <w:noProof/>
                <w:webHidden/>
              </w:rPr>
              <w:t>2</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56" w:history="1">
            <w:r w:rsidR="00EB273B" w:rsidRPr="00EA5416">
              <w:rPr>
                <w:rStyle w:val="Hyperlink"/>
                <w:noProof/>
                <w:lang w:val="en-CA"/>
              </w:rPr>
              <w:t>Test Accommodations</w:t>
            </w:r>
            <w:r w:rsidR="00EB273B">
              <w:rPr>
                <w:noProof/>
                <w:webHidden/>
              </w:rPr>
              <w:tab/>
            </w:r>
            <w:r w:rsidR="00EB273B">
              <w:rPr>
                <w:noProof/>
                <w:webHidden/>
              </w:rPr>
              <w:fldChar w:fldCharType="begin"/>
            </w:r>
            <w:r w:rsidR="00EB273B">
              <w:rPr>
                <w:noProof/>
                <w:webHidden/>
              </w:rPr>
              <w:instrText xml:space="preserve"> PAGEREF _Toc387820856 \h </w:instrText>
            </w:r>
            <w:r w:rsidR="00EB273B">
              <w:rPr>
                <w:noProof/>
                <w:webHidden/>
              </w:rPr>
            </w:r>
            <w:r w:rsidR="00EB273B">
              <w:rPr>
                <w:noProof/>
                <w:webHidden/>
              </w:rPr>
              <w:fldChar w:fldCharType="separate"/>
            </w:r>
            <w:r w:rsidR="00446F3F">
              <w:rPr>
                <w:noProof/>
                <w:webHidden/>
              </w:rPr>
              <w:t>3</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57" w:history="1">
            <w:r w:rsidR="00EB273B" w:rsidRPr="00EA5416">
              <w:rPr>
                <w:rStyle w:val="Hyperlink"/>
                <w:noProof/>
                <w:lang w:val="en-CA"/>
              </w:rPr>
              <w:t>Test Rules</w:t>
            </w:r>
            <w:r w:rsidR="00EB273B">
              <w:rPr>
                <w:noProof/>
                <w:webHidden/>
              </w:rPr>
              <w:tab/>
            </w:r>
            <w:r w:rsidR="00EB273B">
              <w:rPr>
                <w:noProof/>
                <w:webHidden/>
              </w:rPr>
              <w:fldChar w:fldCharType="begin"/>
            </w:r>
            <w:r w:rsidR="00EB273B">
              <w:rPr>
                <w:noProof/>
                <w:webHidden/>
              </w:rPr>
              <w:instrText xml:space="preserve"> PAGEREF _Toc387820857 \h </w:instrText>
            </w:r>
            <w:r w:rsidR="00EB273B">
              <w:rPr>
                <w:noProof/>
                <w:webHidden/>
              </w:rPr>
            </w:r>
            <w:r w:rsidR="00EB273B">
              <w:rPr>
                <w:noProof/>
                <w:webHidden/>
              </w:rPr>
              <w:fldChar w:fldCharType="separate"/>
            </w:r>
            <w:r w:rsidR="00446F3F">
              <w:rPr>
                <w:noProof/>
                <w:webHidden/>
              </w:rPr>
              <w:t>3</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58" w:history="1">
            <w:r w:rsidR="00EB273B" w:rsidRPr="00EA5416">
              <w:rPr>
                <w:rStyle w:val="Hyperlink"/>
                <w:noProof/>
                <w:lang w:val="en-CA"/>
              </w:rPr>
              <w:t>Technology and Other Resources</w:t>
            </w:r>
            <w:r w:rsidR="00EB273B">
              <w:rPr>
                <w:noProof/>
                <w:webHidden/>
              </w:rPr>
              <w:tab/>
            </w:r>
            <w:r w:rsidR="00EB273B">
              <w:rPr>
                <w:noProof/>
                <w:webHidden/>
              </w:rPr>
              <w:fldChar w:fldCharType="begin"/>
            </w:r>
            <w:r w:rsidR="00EB273B">
              <w:rPr>
                <w:noProof/>
                <w:webHidden/>
              </w:rPr>
              <w:instrText xml:space="preserve"> PAGEREF _Toc387820858 \h </w:instrText>
            </w:r>
            <w:r w:rsidR="00EB273B">
              <w:rPr>
                <w:noProof/>
                <w:webHidden/>
              </w:rPr>
            </w:r>
            <w:r w:rsidR="00EB273B">
              <w:rPr>
                <w:noProof/>
                <w:webHidden/>
              </w:rPr>
              <w:fldChar w:fldCharType="separate"/>
            </w:r>
            <w:r w:rsidR="00446F3F">
              <w:rPr>
                <w:noProof/>
                <w:webHidden/>
              </w:rPr>
              <w:t>4</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59" w:history="1">
            <w:r w:rsidR="00EB273B" w:rsidRPr="00EA5416">
              <w:rPr>
                <w:rStyle w:val="Hyperlink"/>
                <w:noProof/>
                <w:lang w:val="en-CA"/>
              </w:rPr>
              <w:t>Securing and Delivering of the District Writing Assessment</w:t>
            </w:r>
            <w:r w:rsidR="00EB273B">
              <w:rPr>
                <w:noProof/>
                <w:webHidden/>
              </w:rPr>
              <w:tab/>
            </w:r>
            <w:r w:rsidR="00EB273B">
              <w:rPr>
                <w:noProof/>
                <w:webHidden/>
              </w:rPr>
              <w:fldChar w:fldCharType="begin"/>
            </w:r>
            <w:r w:rsidR="00EB273B">
              <w:rPr>
                <w:noProof/>
                <w:webHidden/>
              </w:rPr>
              <w:instrText xml:space="preserve"> PAGEREF _Toc387820859 \h </w:instrText>
            </w:r>
            <w:r w:rsidR="00EB273B">
              <w:rPr>
                <w:noProof/>
                <w:webHidden/>
              </w:rPr>
            </w:r>
            <w:r w:rsidR="00EB273B">
              <w:rPr>
                <w:noProof/>
                <w:webHidden/>
              </w:rPr>
              <w:fldChar w:fldCharType="separate"/>
            </w:r>
            <w:r w:rsidR="00446F3F">
              <w:rPr>
                <w:noProof/>
                <w:webHidden/>
              </w:rPr>
              <w:t>4</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60" w:history="1">
            <w:r w:rsidR="00EB273B" w:rsidRPr="00EA5416">
              <w:rPr>
                <w:rStyle w:val="Hyperlink"/>
                <w:noProof/>
                <w:lang w:val="en-CA"/>
              </w:rPr>
              <w:t>Optional Assessment</w:t>
            </w:r>
            <w:r w:rsidR="00EB273B">
              <w:rPr>
                <w:noProof/>
                <w:webHidden/>
              </w:rPr>
              <w:tab/>
            </w:r>
            <w:r w:rsidR="00EB273B">
              <w:rPr>
                <w:noProof/>
                <w:webHidden/>
              </w:rPr>
              <w:fldChar w:fldCharType="begin"/>
            </w:r>
            <w:r w:rsidR="00EB273B">
              <w:rPr>
                <w:noProof/>
                <w:webHidden/>
              </w:rPr>
              <w:instrText xml:space="preserve"> PAGEREF _Toc387820860 \h </w:instrText>
            </w:r>
            <w:r w:rsidR="00EB273B">
              <w:rPr>
                <w:noProof/>
                <w:webHidden/>
              </w:rPr>
            </w:r>
            <w:r w:rsidR="00EB273B">
              <w:rPr>
                <w:noProof/>
                <w:webHidden/>
              </w:rPr>
              <w:fldChar w:fldCharType="separate"/>
            </w:r>
            <w:r w:rsidR="00446F3F">
              <w:rPr>
                <w:noProof/>
                <w:webHidden/>
              </w:rPr>
              <w:t>4</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61" w:history="1">
            <w:r w:rsidR="00EB273B" w:rsidRPr="00EA5416">
              <w:rPr>
                <w:rStyle w:val="Hyperlink"/>
                <w:noProof/>
                <w:lang w:val="en-GB"/>
              </w:rPr>
              <w:t>Marking and Results</w:t>
            </w:r>
            <w:r w:rsidR="00EB273B">
              <w:rPr>
                <w:noProof/>
                <w:webHidden/>
              </w:rPr>
              <w:tab/>
            </w:r>
            <w:r w:rsidR="00EB273B">
              <w:rPr>
                <w:noProof/>
                <w:webHidden/>
              </w:rPr>
              <w:fldChar w:fldCharType="begin"/>
            </w:r>
            <w:r w:rsidR="00EB273B">
              <w:rPr>
                <w:noProof/>
                <w:webHidden/>
              </w:rPr>
              <w:instrText xml:space="preserve"> PAGEREF _Toc387820861 \h </w:instrText>
            </w:r>
            <w:r w:rsidR="00EB273B">
              <w:rPr>
                <w:noProof/>
                <w:webHidden/>
              </w:rPr>
            </w:r>
            <w:r w:rsidR="00EB273B">
              <w:rPr>
                <w:noProof/>
                <w:webHidden/>
              </w:rPr>
              <w:fldChar w:fldCharType="separate"/>
            </w:r>
            <w:r w:rsidR="00446F3F">
              <w:rPr>
                <w:noProof/>
                <w:webHidden/>
              </w:rPr>
              <w:t>4</w:t>
            </w:r>
            <w:r w:rsidR="00EB273B">
              <w:rPr>
                <w:noProof/>
                <w:webHidden/>
              </w:rPr>
              <w:fldChar w:fldCharType="end"/>
            </w:r>
          </w:hyperlink>
        </w:p>
        <w:p w:rsidR="00EB273B" w:rsidRDefault="007E1655">
          <w:pPr>
            <w:pStyle w:val="TOC1"/>
            <w:tabs>
              <w:tab w:val="right" w:leader="dot" w:pos="8290"/>
            </w:tabs>
            <w:rPr>
              <w:rFonts w:eastAsiaTheme="minorEastAsia"/>
              <w:noProof/>
              <w:sz w:val="22"/>
              <w:szCs w:val="22"/>
              <w:lang w:val="en-CA" w:eastAsia="en-CA"/>
            </w:rPr>
          </w:pPr>
          <w:hyperlink w:anchor="_Toc387820862" w:history="1">
            <w:r w:rsidR="00EB273B" w:rsidRPr="00EA5416">
              <w:rPr>
                <w:rStyle w:val="Hyperlink"/>
                <w:noProof/>
                <w:lang w:val="en-CA"/>
              </w:rPr>
              <w:t>Adding Assessment to the Cum Files</w:t>
            </w:r>
            <w:r w:rsidR="00EB273B">
              <w:rPr>
                <w:noProof/>
                <w:webHidden/>
              </w:rPr>
              <w:tab/>
            </w:r>
            <w:r w:rsidR="00EB273B">
              <w:rPr>
                <w:noProof/>
                <w:webHidden/>
              </w:rPr>
              <w:fldChar w:fldCharType="begin"/>
            </w:r>
            <w:r w:rsidR="00EB273B">
              <w:rPr>
                <w:noProof/>
                <w:webHidden/>
              </w:rPr>
              <w:instrText xml:space="preserve"> PAGEREF _Toc387820862 \h </w:instrText>
            </w:r>
            <w:r w:rsidR="00EB273B">
              <w:rPr>
                <w:noProof/>
                <w:webHidden/>
              </w:rPr>
            </w:r>
            <w:r w:rsidR="00EB273B">
              <w:rPr>
                <w:noProof/>
                <w:webHidden/>
              </w:rPr>
              <w:fldChar w:fldCharType="separate"/>
            </w:r>
            <w:r w:rsidR="00446F3F">
              <w:rPr>
                <w:noProof/>
                <w:webHidden/>
              </w:rPr>
              <w:t>5</w:t>
            </w:r>
            <w:r w:rsidR="00EB273B">
              <w:rPr>
                <w:noProof/>
                <w:webHidden/>
              </w:rPr>
              <w:fldChar w:fldCharType="end"/>
            </w:r>
          </w:hyperlink>
        </w:p>
        <w:p w:rsidR="00C924AF" w:rsidRDefault="00C924AF">
          <w:r>
            <w:rPr>
              <w:b/>
              <w:bCs/>
              <w:noProof/>
            </w:rPr>
            <w:fldChar w:fldCharType="end"/>
          </w:r>
        </w:p>
      </w:sdtContent>
    </w:sdt>
    <w:p w:rsidR="00C924AF" w:rsidRDefault="00C924AF">
      <w:pPr>
        <w:rPr>
          <w:rFonts w:ascii="Times New Roman" w:hAnsi="Times New Roman"/>
          <w:b/>
          <w:lang w:val="en-CA"/>
        </w:rPr>
      </w:pPr>
    </w:p>
    <w:p w:rsidR="008032C1" w:rsidRDefault="008032C1">
      <w:pPr>
        <w:rPr>
          <w:lang w:val="en-GB"/>
        </w:rPr>
      </w:pPr>
    </w:p>
    <w:p w:rsidR="008032C1" w:rsidRDefault="00C924AF" w:rsidP="00C924AF">
      <w:pPr>
        <w:pStyle w:val="Heading1"/>
        <w:rPr>
          <w:lang w:val="en-GB"/>
        </w:rPr>
      </w:pPr>
      <w:r>
        <w:rPr>
          <w:lang w:val="en-CA"/>
        </w:rPr>
        <w:br w:type="page"/>
      </w:r>
      <w:bookmarkStart w:id="0" w:name="_Toc387820852"/>
      <w:r>
        <w:rPr>
          <w:lang w:val="en-CA"/>
        </w:rPr>
        <w:lastRenderedPageBreak/>
        <w:t>Introduction</w:t>
      </w:r>
      <w:bookmarkEnd w:id="0"/>
      <w:r>
        <w:rPr>
          <w:lang w:val="en-CA"/>
        </w:rPr>
        <w:t xml:space="preserve"> </w:t>
      </w:r>
    </w:p>
    <w:p w:rsidR="008032C1" w:rsidRDefault="008032C1">
      <w:pPr>
        <w:rPr>
          <w:lang w:val="en-GB"/>
        </w:rPr>
      </w:pPr>
    </w:p>
    <w:p w:rsidR="008032C1" w:rsidRDefault="00221F6B">
      <w:pPr>
        <w:rPr>
          <w:lang w:val="en-GB"/>
        </w:rPr>
      </w:pPr>
      <w:r>
        <w:rPr>
          <w:lang w:val="en-GB"/>
        </w:rPr>
        <w:t xml:space="preserve">This document is designed to be an instruction manual for the administration of the pilot district writing assessment. The hope is that you find all of the information you need to successfully administer it in your schools and classrooms this year. If you do not find what you’re looking for, or have additional feedback about the assessment itself and ways that it could be improved, please contact Ryan Anderson </w:t>
      </w:r>
      <w:r w:rsidR="008E4AD0">
        <w:rPr>
          <w:lang w:val="en-GB"/>
        </w:rPr>
        <w:t xml:space="preserve">at </w:t>
      </w:r>
      <w:hyperlink r:id="rId9" w:history="1">
        <w:r w:rsidR="008E4AD0" w:rsidRPr="00281408">
          <w:rPr>
            <w:rStyle w:val="Hyperlink"/>
            <w:lang w:val="en-GB"/>
          </w:rPr>
          <w:t>randerson@scnea.com</w:t>
        </w:r>
      </w:hyperlink>
      <w:r w:rsidR="008E4AD0">
        <w:rPr>
          <w:lang w:val="en-GB"/>
        </w:rPr>
        <w:t xml:space="preserve">. </w:t>
      </w:r>
    </w:p>
    <w:p w:rsidR="008032C1" w:rsidRDefault="00C924AF" w:rsidP="00C924AF">
      <w:pPr>
        <w:pStyle w:val="Heading1"/>
        <w:rPr>
          <w:lang w:val="en-GB"/>
        </w:rPr>
      </w:pPr>
      <w:bookmarkStart w:id="1" w:name="_Toc387820853"/>
      <w:r>
        <w:rPr>
          <w:lang w:val="en-CA"/>
        </w:rPr>
        <w:t>Schedules and Significant Dates</w:t>
      </w:r>
      <w:bookmarkEnd w:id="1"/>
    </w:p>
    <w:p w:rsidR="008032C1" w:rsidRDefault="008032C1">
      <w:pPr>
        <w:rPr>
          <w:lang w:val="en-GB"/>
        </w:rPr>
      </w:pPr>
    </w:p>
    <w:p w:rsidR="00EB273B" w:rsidRDefault="00EB273B" w:rsidP="00EB273B">
      <w:pPr>
        <w:pStyle w:val="Heading2"/>
        <w:rPr>
          <w:lang w:val="en-GB"/>
        </w:rPr>
      </w:pPr>
      <w:bookmarkStart w:id="2" w:name="_Toc387820854"/>
      <w:r>
        <w:rPr>
          <w:lang w:val="en-GB"/>
        </w:rPr>
        <w:t>Administration Window</w:t>
      </w:r>
      <w:bookmarkEnd w:id="2"/>
    </w:p>
    <w:p w:rsidR="00221F6B" w:rsidRDefault="00221F6B">
      <w:pPr>
        <w:rPr>
          <w:lang w:val="en-GB"/>
        </w:rPr>
      </w:pPr>
      <w:r>
        <w:rPr>
          <w:lang w:val="en-GB"/>
        </w:rPr>
        <w:t>Like the new SLAs that will be administered by the province, the district writing assessment</w:t>
      </w:r>
      <w:r w:rsidR="00555910">
        <w:rPr>
          <w:lang w:val="en-GB"/>
        </w:rPr>
        <w:t xml:space="preserve"> will be administered within an</w:t>
      </w:r>
      <w:r>
        <w:rPr>
          <w:lang w:val="en-GB"/>
        </w:rPr>
        <w:t xml:space="preserve"> administration window instead of a single date. That means teachers can administer the assessment over the span of a few days, or on a day that works best for their students. </w:t>
      </w:r>
    </w:p>
    <w:p w:rsidR="00221F6B" w:rsidRDefault="00221F6B">
      <w:pPr>
        <w:rPr>
          <w:lang w:val="en-GB"/>
        </w:rPr>
      </w:pPr>
    </w:p>
    <w:p w:rsidR="00221F6B" w:rsidRDefault="00221F6B">
      <w:pPr>
        <w:rPr>
          <w:lang w:val="en-GB"/>
        </w:rPr>
      </w:pPr>
      <w:r>
        <w:rPr>
          <w:lang w:val="en-GB"/>
        </w:rPr>
        <w:t>The administration window is as follows:</w:t>
      </w:r>
    </w:p>
    <w:p w:rsidR="00221F6B" w:rsidRDefault="00221F6B">
      <w:pPr>
        <w:rPr>
          <w:lang w:val="en-GB"/>
        </w:rPr>
      </w:pPr>
    </w:p>
    <w:p w:rsidR="00C924AF" w:rsidRDefault="00C924AF" w:rsidP="00C924AF">
      <w:pPr>
        <w:rPr>
          <w:lang w:val="en-GB"/>
        </w:rPr>
      </w:pPr>
      <w:r>
        <w:rPr>
          <w:rFonts w:ascii="Times New Roman" w:hAnsi="Times New Roman"/>
          <w:b/>
          <w:i/>
          <w:lang w:val="en-CA"/>
        </w:rPr>
        <w:t>Administration Window - Tuesday May 20th – Thursday May 29th</w:t>
      </w:r>
    </w:p>
    <w:p w:rsidR="00C924AF" w:rsidRDefault="00C924AF" w:rsidP="00C924AF">
      <w:pPr>
        <w:rPr>
          <w:lang w:val="en-GB"/>
        </w:rPr>
      </w:pPr>
    </w:p>
    <w:p w:rsidR="00C924AF" w:rsidRDefault="00221F6B" w:rsidP="00C924AF">
      <w:pPr>
        <w:rPr>
          <w:rFonts w:ascii="Times New Roman" w:hAnsi="Times New Roman"/>
          <w:b/>
          <w:i/>
          <w:lang w:val="en-CA"/>
        </w:rPr>
      </w:pPr>
      <w:r>
        <w:rPr>
          <w:lang w:val="en-GB"/>
        </w:rPr>
        <w:t xml:space="preserve">Because teachers have the flexibility to administer the assessment at any time during this window, they also have the ability to administer the assessment in segments. This decision can be made by teachers if they feel that their students would benefit from segmenting the test versus completing it in one single sitting. That decision is left to the professional judgment of the classroom teacher. However, </w:t>
      </w:r>
      <w:r w:rsidR="00C924AF">
        <w:rPr>
          <w:rFonts w:ascii="Times New Roman" w:hAnsi="Times New Roman"/>
          <w:b/>
          <w:i/>
          <w:lang w:val="en-CA"/>
        </w:rPr>
        <w:t xml:space="preserve">all students in their classes have to have completed the assessment by the end of the administration window. </w:t>
      </w:r>
    </w:p>
    <w:p w:rsidR="00EB273B" w:rsidRDefault="00EB273B" w:rsidP="00C924AF">
      <w:pPr>
        <w:rPr>
          <w:rFonts w:ascii="Times New Roman" w:hAnsi="Times New Roman"/>
          <w:b/>
          <w:i/>
          <w:lang w:val="en-CA"/>
        </w:rPr>
      </w:pPr>
    </w:p>
    <w:p w:rsidR="00EB273B" w:rsidRDefault="00EB273B" w:rsidP="00EB273B">
      <w:pPr>
        <w:pStyle w:val="Heading2"/>
        <w:rPr>
          <w:lang w:val="en-GB"/>
        </w:rPr>
      </w:pPr>
      <w:bookmarkStart w:id="3" w:name="_Toc387820855"/>
      <w:r>
        <w:rPr>
          <w:lang w:val="en-GB"/>
        </w:rPr>
        <w:t>Marking Dates</w:t>
      </w:r>
      <w:bookmarkEnd w:id="3"/>
    </w:p>
    <w:p w:rsidR="00EB273B" w:rsidRDefault="00EB273B" w:rsidP="00EB273B">
      <w:pPr>
        <w:rPr>
          <w:lang w:val="en-GB"/>
        </w:rPr>
      </w:pPr>
      <w:r>
        <w:rPr>
          <w:lang w:val="en-GB"/>
        </w:rPr>
        <w:t>In consultation with principals, and at the request of a number of teachers, we will be conducting grade level marking sessions for this year’s pilot district writing assessments. For these sessions, teachers of each grade will come together to apply the scoring guides to assess the students in relation to the outcomes in the English Language Arts Program of Studies. All materials will be provided at the sessions (teachers to not need to bring anything for the activity). All marking sessions will be held after school on the dates listed below.</w:t>
      </w:r>
    </w:p>
    <w:p w:rsidR="00EB273B" w:rsidRDefault="00EB273B" w:rsidP="00EB273B">
      <w:pPr>
        <w:rPr>
          <w:lang w:val="en-GB"/>
        </w:rPr>
      </w:pPr>
    </w:p>
    <w:p w:rsidR="00EB273B" w:rsidRDefault="00EB273B" w:rsidP="00EB273B">
      <w:pPr>
        <w:rPr>
          <w:lang w:val="en-GB"/>
        </w:rPr>
      </w:pPr>
      <w:r>
        <w:rPr>
          <w:lang w:val="en-GB"/>
        </w:rPr>
        <w:t>The following are the dates and locations for the grade level marking groups:</w:t>
      </w:r>
    </w:p>
    <w:p w:rsidR="00EB273B" w:rsidRDefault="00EB273B" w:rsidP="00EB273B">
      <w:pPr>
        <w:rPr>
          <w:lang w:val="en-GB"/>
        </w:rPr>
      </w:pPr>
    </w:p>
    <w:p w:rsidR="00EB273B" w:rsidRPr="00446F3F" w:rsidRDefault="00EB273B" w:rsidP="00EB273B">
      <w:pPr>
        <w:rPr>
          <w:b/>
          <w:i/>
          <w:lang w:val="en-GB"/>
        </w:rPr>
      </w:pPr>
      <w:r w:rsidRPr="00446F3F">
        <w:rPr>
          <w:b/>
          <w:i/>
          <w:lang w:val="en-GB"/>
        </w:rPr>
        <w:t xml:space="preserve">Monday June 2, 2014 – Grades 1-2 at </w:t>
      </w:r>
      <w:proofErr w:type="spellStart"/>
      <w:r w:rsidRPr="00446F3F">
        <w:rPr>
          <w:b/>
          <w:i/>
          <w:lang w:val="en-GB"/>
        </w:rPr>
        <w:t>Nipisihkopahk</w:t>
      </w:r>
      <w:proofErr w:type="spellEnd"/>
      <w:r w:rsidRPr="00446F3F">
        <w:rPr>
          <w:b/>
          <w:i/>
          <w:lang w:val="en-GB"/>
        </w:rPr>
        <w:t xml:space="preserve"> Primary School</w:t>
      </w:r>
    </w:p>
    <w:p w:rsidR="00EB273B" w:rsidRPr="00446F3F" w:rsidRDefault="00EB273B" w:rsidP="00EB273B">
      <w:pPr>
        <w:rPr>
          <w:b/>
          <w:i/>
          <w:lang w:val="en-GB"/>
        </w:rPr>
      </w:pPr>
      <w:r w:rsidRPr="00446F3F">
        <w:rPr>
          <w:b/>
          <w:i/>
          <w:lang w:val="en-GB"/>
        </w:rPr>
        <w:t xml:space="preserve">Tuesday June 3, 2014 – Grades 3-7 at </w:t>
      </w:r>
      <w:proofErr w:type="spellStart"/>
      <w:r w:rsidRPr="00446F3F">
        <w:rPr>
          <w:b/>
          <w:i/>
          <w:lang w:val="en-GB"/>
        </w:rPr>
        <w:t>Nipisihkopahk</w:t>
      </w:r>
      <w:proofErr w:type="spellEnd"/>
      <w:r w:rsidRPr="00446F3F">
        <w:rPr>
          <w:b/>
          <w:i/>
          <w:lang w:val="en-GB"/>
        </w:rPr>
        <w:t xml:space="preserve"> Elementary School</w:t>
      </w:r>
    </w:p>
    <w:p w:rsidR="00EB273B" w:rsidRPr="00446F3F" w:rsidRDefault="00EB273B" w:rsidP="00EB273B">
      <w:pPr>
        <w:rPr>
          <w:i/>
          <w:lang w:val="en-GB"/>
        </w:rPr>
      </w:pPr>
      <w:r w:rsidRPr="00446F3F">
        <w:rPr>
          <w:b/>
          <w:i/>
          <w:lang w:val="en-GB"/>
        </w:rPr>
        <w:t xml:space="preserve">Wednesday June 4, 2014 – Grades 8-9 at </w:t>
      </w:r>
      <w:proofErr w:type="spellStart"/>
      <w:r w:rsidRPr="00446F3F">
        <w:rPr>
          <w:b/>
          <w:i/>
          <w:lang w:val="en-GB"/>
        </w:rPr>
        <w:t>Nipisihkopahk</w:t>
      </w:r>
      <w:proofErr w:type="spellEnd"/>
      <w:r w:rsidRPr="00446F3F">
        <w:rPr>
          <w:b/>
          <w:i/>
          <w:lang w:val="en-GB"/>
        </w:rPr>
        <w:t xml:space="preserve"> Secondary School</w:t>
      </w:r>
      <w:r w:rsidRPr="00446F3F">
        <w:rPr>
          <w:i/>
          <w:lang w:val="en-GB"/>
        </w:rPr>
        <w:t xml:space="preserve"> </w:t>
      </w:r>
    </w:p>
    <w:p w:rsidR="00C924AF" w:rsidRDefault="00C924AF" w:rsidP="00C924AF">
      <w:pPr>
        <w:pStyle w:val="Heading1"/>
        <w:rPr>
          <w:lang w:val="en-CA"/>
        </w:rPr>
      </w:pPr>
      <w:bookmarkStart w:id="4" w:name="_Toc387820856"/>
      <w:r>
        <w:rPr>
          <w:lang w:val="en-CA"/>
        </w:rPr>
        <w:lastRenderedPageBreak/>
        <w:t>Test Accommodations</w:t>
      </w:r>
      <w:bookmarkEnd w:id="4"/>
      <w:r>
        <w:rPr>
          <w:lang w:val="en-CA"/>
        </w:rPr>
        <w:t xml:space="preserve"> </w:t>
      </w:r>
    </w:p>
    <w:p w:rsidR="00C924AF" w:rsidRDefault="00C924AF">
      <w:pPr>
        <w:rPr>
          <w:rFonts w:ascii="Times New Roman" w:hAnsi="Times New Roman"/>
          <w:lang w:val="en-CA"/>
        </w:rPr>
      </w:pPr>
    </w:p>
    <w:p w:rsidR="008E4AD0" w:rsidRDefault="00D73559">
      <w:pPr>
        <w:rPr>
          <w:rFonts w:ascii="Times New Roman" w:hAnsi="Times New Roman"/>
          <w:lang w:val="en-CA"/>
        </w:rPr>
      </w:pPr>
      <w:r>
        <w:rPr>
          <w:rFonts w:ascii="Times New Roman" w:hAnsi="Times New Roman"/>
          <w:lang w:val="en-CA"/>
        </w:rPr>
        <w:t>Because this is a locally developed and administered assessment, we can make whatever accomm</w:t>
      </w:r>
      <w:r w:rsidR="00C924AF">
        <w:rPr>
          <w:rFonts w:ascii="Times New Roman" w:hAnsi="Times New Roman"/>
          <w:lang w:val="en-CA"/>
        </w:rPr>
        <w:t>od</w:t>
      </w:r>
      <w:r>
        <w:rPr>
          <w:rFonts w:ascii="Times New Roman" w:hAnsi="Times New Roman"/>
          <w:lang w:val="en-CA"/>
        </w:rPr>
        <w:t xml:space="preserve">ations necessary for our students. When it comes to accommodations for this particular assessment, individual </w:t>
      </w:r>
      <w:r>
        <w:rPr>
          <w:rFonts w:ascii="Times New Roman" w:hAnsi="Times New Roman"/>
          <w:b/>
          <w:i/>
          <w:lang w:val="en-CA"/>
        </w:rPr>
        <w:t>teachers will have the autonomy to make accommodations for students based on their IPPs.</w:t>
      </w:r>
      <w:r>
        <w:rPr>
          <w:rFonts w:ascii="Times New Roman" w:hAnsi="Times New Roman"/>
          <w:lang w:val="en-CA"/>
        </w:rPr>
        <w:t xml:space="preserve"> If students require certain accommodations, such as a reader or scribe, outlined specifically in their IPP, then such an accommodation can be made for this assessment as well.</w:t>
      </w:r>
    </w:p>
    <w:p w:rsidR="008E4AD0" w:rsidRDefault="008E4AD0">
      <w:pPr>
        <w:rPr>
          <w:rFonts w:ascii="Times New Roman" w:hAnsi="Times New Roman"/>
          <w:lang w:val="en-CA"/>
        </w:rPr>
      </w:pPr>
    </w:p>
    <w:p w:rsidR="008032C1" w:rsidRDefault="008E4AD0">
      <w:pPr>
        <w:rPr>
          <w:lang w:val="en-GB"/>
        </w:rPr>
      </w:pPr>
      <w:r>
        <w:rPr>
          <w:rFonts w:ascii="Times New Roman" w:hAnsi="Times New Roman"/>
          <w:lang w:val="en-CA"/>
        </w:rPr>
        <w:t xml:space="preserve">If students will be given accommodations for the assessment, </w:t>
      </w:r>
      <w:r w:rsidRPr="008E4AD0">
        <w:rPr>
          <w:rFonts w:ascii="Times New Roman" w:hAnsi="Times New Roman"/>
          <w:b/>
          <w:i/>
          <w:lang w:val="en-CA"/>
        </w:rPr>
        <w:t>teachers are required to fill out the accommodations section included in each of the individual tests</w:t>
      </w:r>
      <w:r>
        <w:rPr>
          <w:rFonts w:ascii="Times New Roman" w:hAnsi="Times New Roman"/>
          <w:lang w:val="en-CA"/>
        </w:rPr>
        <w:t xml:space="preserve">. It identifies what the accommodation is, and who the adult was that provided the accommodation. </w:t>
      </w:r>
      <w:r w:rsidR="00D73559">
        <w:rPr>
          <w:rFonts w:ascii="Times New Roman" w:hAnsi="Times New Roman"/>
          <w:lang w:val="en-CA"/>
        </w:rPr>
        <w:t xml:space="preserve"> </w:t>
      </w:r>
    </w:p>
    <w:p w:rsidR="008032C1" w:rsidRDefault="008032C1">
      <w:pPr>
        <w:rPr>
          <w:b/>
          <w:lang w:val="en-GB"/>
        </w:rPr>
      </w:pPr>
    </w:p>
    <w:p w:rsidR="008032C1" w:rsidRDefault="00D73559">
      <w:pPr>
        <w:rPr>
          <w:lang w:val="en-GB"/>
        </w:rPr>
      </w:pPr>
      <w:r w:rsidRPr="008E4AD0">
        <w:rPr>
          <w:rFonts w:ascii="Times New Roman" w:hAnsi="Times New Roman"/>
          <w:b/>
          <w:i/>
          <w:lang w:val="en-CA"/>
        </w:rPr>
        <w:t xml:space="preserve">If a student is exempted from the PAT, which is a similar type of an assessment, </w:t>
      </w:r>
      <w:r w:rsidR="00C924AF" w:rsidRPr="008E4AD0">
        <w:rPr>
          <w:rFonts w:ascii="Times New Roman" w:hAnsi="Times New Roman"/>
          <w:b/>
          <w:i/>
          <w:lang w:val="en-CA"/>
        </w:rPr>
        <w:t>because</w:t>
      </w:r>
      <w:r w:rsidRPr="008E4AD0">
        <w:rPr>
          <w:rFonts w:ascii="Times New Roman" w:hAnsi="Times New Roman"/>
          <w:b/>
          <w:i/>
          <w:lang w:val="en-CA"/>
        </w:rPr>
        <w:t xml:space="preserve"> of the recommendation made by the superintendent or a psychologist, then the student would be exempted from this assessment as well.</w:t>
      </w:r>
      <w:r>
        <w:rPr>
          <w:rFonts w:ascii="Times New Roman" w:hAnsi="Times New Roman"/>
          <w:lang w:val="en-CA"/>
        </w:rPr>
        <w:t xml:space="preserve"> All other students, however, will write this assessment so that we can determine where our students are at in terms of their writing and what we could do to best help them in their future learning. </w:t>
      </w:r>
    </w:p>
    <w:p w:rsidR="008032C1" w:rsidRDefault="008032C1">
      <w:pPr>
        <w:rPr>
          <w:lang w:val="en-GB"/>
        </w:rPr>
      </w:pPr>
    </w:p>
    <w:p w:rsidR="008032C1" w:rsidRDefault="00221F6B">
      <w:pPr>
        <w:rPr>
          <w:lang w:val="en-GB"/>
        </w:rPr>
      </w:pPr>
      <w:r>
        <w:rPr>
          <w:lang w:val="en-GB"/>
        </w:rPr>
        <w:t xml:space="preserve">With regards to making accommodations for students, teachers are encouraged to make arrangements with other teachers at the school and/or EAs if adults are needed for student accommodations. This should be manageable due to the fact that there is a two week administration window instead of a single test administration. </w:t>
      </w:r>
    </w:p>
    <w:p w:rsidR="008032C1" w:rsidRDefault="00C924AF" w:rsidP="00C924AF">
      <w:pPr>
        <w:pStyle w:val="Heading1"/>
        <w:rPr>
          <w:lang w:val="en-GB"/>
        </w:rPr>
      </w:pPr>
      <w:bookmarkStart w:id="5" w:name="_Toc387820857"/>
      <w:r>
        <w:rPr>
          <w:lang w:val="en-CA"/>
        </w:rPr>
        <w:t>Test Rules</w:t>
      </w:r>
      <w:bookmarkEnd w:id="5"/>
    </w:p>
    <w:p w:rsidR="008032C1" w:rsidRDefault="008032C1">
      <w:pPr>
        <w:rPr>
          <w:lang w:val="en-GB"/>
        </w:rPr>
      </w:pPr>
    </w:p>
    <w:p w:rsidR="008032C1" w:rsidRDefault="00D73559">
      <w:pPr>
        <w:rPr>
          <w:lang w:val="en-GB"/>
        </w:rPr>
      </w:pPr>
      <w:r>
        <w:rPr>
          <w:rFonts w:ascii="Times New Roman" w:hAnsi="Times New Roman"/>
          <w:b/>
          <w:i/>
          <w:lang w:val="en-CA"/>
        </w:rPr>
        <w:t xml:space="preserve">Mr. Anderson will send out digital copies of the finalized assessment </w:t>
      </w:r>
      <w:r>
        <w:rPr>
          <w:rFonts w:ascii="Times New Roman" w:hAnsi="Times New Roman"/>
          <w:lang w:val="en-CA"/>
        </w:rPr>
        <w:t xml:space="preserve">for grades 1-9 as well as the scoring guides. These are to be printed by the teachers and administered to their respective </w:t>
      </w:r>
      <w:r w:rsidR="00C924AF">
        <w:rPr>
          <w:rFonts w:ascii="Times New Roman" w:hAnsi="Times New Roman"/>
          <w:lang w:val="en-CA"/>
        </w:rPr>
        <w:t>classes</w:t>
      </w:r>
      <w:r>
        <w:rPr>
          <w:rFonts w:ascii="Times New Roman" w:hAnsi="Times New Roman"/>
          <w:lang w:val="en-CA"/>
        </w:rPr>
        <w:t xml:space="preserve">. </w:t>
      </w:r>
    </w:p>
    <w:p w:rsidR="008032C1" w:rsidRDefault="008032C1">
      <w:pPr>
        <w:rPr>
          <w:lang w:val="en-GB"/>
        </w:rPr>
      </w:pPr>
    </w:p>
    <w:p w:rsidR="008032C1" w:rsidRDefault="00D73559">
      <w:pPr>
        <w:rPr>
          <w:lang w:val="en-GB"/>
        </w:rPr>
      </w:pPr>
      <w:r>
        <w:rPr>
          <w:rFonts w:ascii="Times New Roman" w:hAnsi="Times New Roman"/>
          <w:lang w:val="en-CA"/>
        </w:rPr>
        <w:t xml:space="preserve">Teachers are permitted to put the image/illustration on the Smart Board so that their students can better see the image/illustration in order to write their narrative story. </w:t>
      </w:r>
    </w:p>
    <w:p w:rsidR="008032C1" w:rsidRDefault="008032C1">
      <w:pPr>
        <w:rPr>
          <w:lang w:val="en-GB"/>
        </w:rPr>
      </w:pPr>
    </w:p>
    <w:p w:rsidR="008032C1" w:rsidRDefault="00D73559">
      <w:pPr>
        <w:rPr>
          <w:lang w:val="en-GB"/>
        </w:rPr>
      </w:pPr>
      <w:r>
        <w:rPr>
          <w:rFonts w:ascii="Times New Roman" w:hAnsi="Times New Roman"/>
          <w:lang w:val="en-CA"/>
        </w:rPr>
        <w:t xml:space="preserve">Teachers are encouraged to engage their students in discussion and planning as outlined in the instructions for the assessment; however, </w:t>
      </w:r>
      <w:r>
        <w:rPr>
          <w:rFonts w:ascii="Times New Roman" w:hAnsi="Times New Roman"/>
          <w:b/>
          <w:i/>
          <w:lang w:val="en-CA"/>
        </w:rPr>
        <w:t>teachers are not to do the planning for the students</w:t>
      </w:r>
      <w:r>
        <w:rPr>
          <w:rFonts w:ascii="Times New Roman" w:hAnsi="Times New Roman"/>
          <w:lang w:val="en-CA"/>
        </w:rPr>
        <w:t xml:space="preserve">. Inasmuch as teachers are to facilitate the discussion and planning, the ideas and the work of planning should come from the students. </w:t>
      </w:r>
    </w:p>
    <w:p w:rsidR="008032C1" w:rsidRDefault="008032C1">
      <w:pPr>
        <w:rPr>
          <w:lang w:val="en-GB"/>
        </w:rPr>
      </w:pPr>
    </w:p>
    <w:p w:rsidR="00221F6B" w:rsidRDefault="00221F6B">
      <w:pPr>
        <w:rPr>
          <w:lang w:val="en-GB"/>
        </w:rPr>
      </w:pPr>
      <w:r>
        <w:rPr>
          <w:lang w:val="en-GB"/>
        </w:rPr>
        <w:t xml:space="preserve">As previously mentioned, if teachers feel that their students would benefit by segmenting discussion, planning, and writing times, it is permitted under the test rules for the administration of the district writing assessment; however, this decision should be made only for the benefit of the student(s). This also allows for the individualization of a test administration for the benefit of students who would not be able to complete the assessment within the same parameters as the </w:t>
      </w:r>
      <w:r>
        <w:rPr>
          <w:lang w:val="en-GB"/>
        </w:rPr>
        <w:lastRenderedPageBreak/>
        <w:t xml:space="preserve">rest of their classmates. Caution and planning, however, should be taken into account when considering how such </w:t>
      </w:r>
      <w:r w:rsidR="008E4AD0">
        <w:rPr>
          <w:lang w:val="en-GB"/>
        </w:rPr>
        <w:t xml:space="preserve">time adjustments will be made. </w:t>
      </w:r>
    </w:p>
    <w:p w:rsidR="008032C1" w:rsidRDefault="00D73559" w:rsidP="00C924AF">
      <w:pPr>
        <w:pStyle w:val="Heading1"/>
        <w:rPr>
          <w:lang w:val="en-GB"/>
        </w:rPr>
      </w:pPr>
      <w:bookmarkStart w:id="6" w:name="_Toc387820858"/>
      <w:r>
        <w:rPr>
          <w:lang w:val="en-CA"/>
        </w:rPr>
        <w:t>Technology and Other Resources</w:t>
      </w:r>
      <w:bookmarkEnd w:id="6"/>
    </w:p>
    <w:p w:rsidR="008032C1" w:rsidRDefault="008032C1">
      <w:pPr>
        <w:rPr>
          <w:lang w:val="en-GB"/>
        </w:rPr>
      </w:pPr>
    </w:p>
    <w:p w:rsidR="008032C1" w:rsidRDefault="00D73559">
      <w:pPr>
        <w:rPr>
          <w:lang w:val="en-GB"/>
        </w:rPr>
      </w:pPr>
      <w:r>
        <w:rPr>
          <w:rFonts w:ascii="Times New Roman" w:hAnsi="Times New Roman"/>
          <w:lang w:val="en-CA"/>
        </w:rPr>
        <w:t xml:space="preserve">Teachers can choose to have their students write by hand or by computer. They can even have some of their students write by hand and some by computer. It is at the discretion of the teacher; however, should the teacher choose to have students complete the assessment using a word processor </w:t>
      </w:r>
      <w:r>
        <w:rPr>
          <w:rFonts w:ascii="Times New Roman" w:hAnsi="Times New Roman"/>
          <w:b/>
          <w:i/>
          <w:lang w:val="en-CA"/>
        </w:rPr>
        <w:t xml:space="preserve">all autocorrect functions need to be deactivated for the writing of the assessment. </w:t>
      </w:r>
    </w:p>
    <w:p w:rsidR="008032C1" w:rsidRDefault="008032C1">
      <w:pPr>
        <w:rPr>
          <w:lang w:val="en-GB"/>
        </w:rPr>
      </w:pPr>
    </w:p>
    <w:p w:rsidR="008E4AD0" w:rsidRPr="00EB273B" w:rsidRDefault="00D73559" w:rsidP="00EB273B">
      <w:pPr>
        <w:rPr>
          <w:lang w:val="en-GB"/>
        </w:rPr>
      </w:pPr>
      <w:r>
        <w:rPr>
          <w:rFonts w:ascii="Times New Roman" w:hAnsi="Times New Roman"/>
          <w:b/>
          <w:i/>
          <w:lang w:val="en-CA"/>
        </w:rPr>
        <w:t xml:space="preserve">Students are permitted </w:t>
      </w:r>
      <w:r w:rsidR="008E4AD0">
        <w:rPr>
          <w:rFonts w:ascii="Times New Roman" w:hAnsi="Times New Roman"/>
          <w:b/>
          <w:i/>
          <w:lang w:val="en-CA"/>
        </w:rPr>
        <w:t>to have access to a dictionary</w:t>
      </w:r>
      <w:r>
        <w:rPr>
          <w:rFonts w:ascii="Times New Roman" w:hAnsi="Times New Roman"/>
          <w:b/>
          <w:i/>
          <w:lang w:val="en-CA"/>
        </w:rPr>
        <w:t xml:space="preserve"> and </w:t>
      </w:r>
      <w:r w:rsidR="00C924AF">
        <w:rPr>
          <w:rFonts w:ascii="Times New Roman" w:hAnsi="Times New Roman"/>
          <w:b/>
          <w:i/>
          <w:lang w:val="en-CA"/>
        </w:rPr>
        <w:t>thesaurus</w:t>
      </w:r>
      <w:r>
        <w:rPr>
          <w:rFonts w:ascii="Times New Roman" w:hAnsi="Times New Roman"/>
          <w:lang w:val="en-CA"/>
        </w:rPr>
        <w:t xml:space="preserve"> during the administration of the assessment. This includes any personal dictionaries that students may have created under the direction of their teachers over the course of the year, such as word wall dictionaries, etc. </w:t>
      </w:r>
    </w:p>
    <w:p w:rsidR="008032C1" w:rsidRDefault="00D73559" w:rsidP="00C924AF">
      <w:pPr>
        <w:pStyle w:val="Heading1"/>
        <w:rPr>
          <w:lang w:val="en-GB"/>
        </w:rPr>
      </w:pPr>
      <w:bookmarkStart w:id="7" w:name="_Toc387820859"/>
      <w:r>
        <w:rPr>
          <w:lang w:val="en-CA"/>
        </w:rPr>
        <w:t>Securing and Delivering of the District Writing Assessment</w:t>
      </w:r>
      <w:bookmarkEnd w:id="7"/>
    </w:p>
    <w:p w:rsidR="008032C1" w:rsidRDefault="008032C1">
      <w:pPr>
        <w:rPr>
          <w:lang w:val="en-GB"/>
        </w:rPr>
      </w:pPr>
    </w:p>
    <w:p w:rsidR="008032C1" w:rsidRDefault="00D73559">
      <w:pPr>
        <w:rPr>
          <w:lang w:val="en-GB"/>
        </w:rPr>
      </w:pPr>
      <w:r>
        <w:rPr>
          <w:rFonts w:ascii="Times New Roman" w:hAnsi="Times New Roman"/>
          <w:b/>
          <w:i/>
          <w:lang w:val="en-CA"/>
        </w:rPr>
        <w:t>It is the responsibility of the teacher to ensure that these assessments are kept in a secure place</w:t>
      </w:r>
      <w:r>
        <w:rPr>
          <w:rFonts w:ascii="Times New Roman" w:hAnsi="Times New Roman"/>
          <w:lang w:val="en-CA"/>
        </w:rPr>
        <w:t xml:space="preserve"> until all students have completed the assessment during the administration window. </w:t>
      </w:r>
    </w:p>
    <w:p w:rsidR="008032C1" w:rsidRDefault="008032C1">
      <w:pPr>
        <w:rPr>
          <w:lang w:val="en-GB"/>
        </w:rPr>
      </w:pPr>
    </w:p>
    <w:p w:rsidR="008032C1" w:rsidRDefault="00D73559">
      <w:pPr>
        <w:rPr>
          <w:lang w:val="en-GB"/>
        </w:rPr>
      </w:pPr>
      <w:r>
        <w:rPr>
          <w:rFonts w:ascii="Times New Roman" w:hAnsi="Times New Roman"/>
          <w:lang w:val="en-CA"/>
        </w:rPr>
        <w:t>Once all students</w:t>
      </w:r>
      <w:r w:rsidR="008E4AD0">
        <w:rPr>
          <w:rFonts w:ascii="Times New Roman" w:hAnsi="Times New Roman"/>
          <w:lang w:val="en-CA"/>
        </w:rPr>
        <w:t xml:space="preserve"> in the class</w:t>
      </w:r>
      <w:r>
        <w:rPr>
          <w:rFonts w:ascii="Times New Roman" w:hAnsi="Times New Roman"/>
          <w:lang w:val="en-CA"/>
        </w:rPr>
        <w:t xml:space="preserve"> have completed the assessment, </w:t>
      </w:r>
      <w:r>
        <w:rPr>
          <w:rFonts w:ascii="Times New Roman" w:hAnsi="Times New Roman"/>
          <w:b/>
          <w:i/>
          <w:lang w:val="en-CA"/>
        </w:rPr>
        <w:t xml:space="preserve">teachers are to submit them to their </w:t>
      </w:r>
      <w:r w:rsidR="00C924AF">
        <w:rPr>
          <w:rFonts w:ascii="Times New Roman" w:hAnsi="Times New Roman"/>
          <w:b/>
          <w:i/>
          <w:lang w:val="en-CA"/>
        </w:rPr>
        <w:t>principals</w:t>
      </w:r>
      <w:r w:rsidR="00573205">
        <w:rPr>
          <w:rFonts w:ascii="Times New Roman" w:hAnsi="Times New Roman"/>
          <w:b/>
          <w:i/>
          <w:lang w:val="en-CA"/>
        </w:rPr>
        <w:t xml:space="preserve"> for safe</w:t>
      </w:r>
      <w:r>
        <w:rPr>
          <w:rFonts w:ascii="Times New Roman" w:hAnsi="Times New Roman"/>
          <w:b/>
          <w:i/>
          <w:lang w:val="en-CA"/>
        </w:rPr>
        <w:t xml:space="preserve">keeping. </w:t>
      </w:r>
      <w:bookmarkStart w:id="8" w:name="_GoBack"/>
      <w:bookmarkEnd w:id="8"/>
    </w:p>
    <w:p w:rsidR="008032C1" w:rsidRDefault="008032C1">
      <w:pPr>
        <w:rPr>
          <w:lang w:val="en-GB"/>
        </w:rPr>
      </w:pPr>
    </w:p>
    <w:p w:rsidR="008032C1" w:rsidRPr="008E4AD0" w:rsidRDefault="00C924AF">
      <w:pPr>
        <w:rPr>
          <w:b/>
          <w:i/>
          <w:lang w:val="en-GB"/>
        </w:rPr>
      </w:pPr>
      <w:r w:rsidRPr="00C924AF">
        <w:rPr>
          <w:rFonts w:ascii="Times New Roman" w:hAnsi="Times New Roman"/>
          <w:b/>
          <w:i/>
          <w:lang w:val="en-CA"/>
        </w:rPr>
        <w:t xml:space="preserve">All assessments need to be completed and delivered to principals no later than Friday May 30, 2014. </w:t>
      </w:r>
    </w:p>
    <w:p w:rsidR="007652DA" w:rsidRDefault="007652DA" w:rsidP="007652DA">
      <w:pPr>
        <w:pStyle w:val="Heading1"/>
        <w:rPr>
          <w:lang w:val="en-GB"/>
        </w:rPr>
      </w:pPr>
      <w:bookmarkStart w:id="9" w:name="_Toc387820860"/>
      <w:r>
        <w:rPr>
          <w:lang w:val="en-CA"/>
        </w:rPr>
        <w:t>Optional Assessment</w:t>
      </w:r>
      <w:bookmarkEnd w:id="9"/>
    </w:p>
    <w:p w:rsidR="007652DA" w:rsidRDefault="007652DA" w:rsidP="007652DA">
      <w:pPr>
        <w:rPr>
          <w:lang w:val="en-GB"/>
        </w:rPr>
      </w:pPr>
    </w:p>
    <w:p w:rsidR="007652DA" w:rsidRDefault="007652DA" w:rsidP="007652DA">
      <w:pPr>
        <w:rPr>
          <w:lang w:val="en-GB"/>
        </w:rPr>
      </w:pPr>
      <w:r>
        <w:rPr>
          <w:rFonts w:ascii="Times New Roman" w:hAnsi="Times New Roman"/>
          <w:lang w:val="en-CA"/>
        </w:rPr>
        <w:t xml:space="preserve">Teachers can choose to use the scoring guides and make this an assignment or assessment worth marks; however, this is not mandatory. The scoring guides will eventually be used for teachers to engage in a grade level marking sessions where they can determine how students did in relation to the scoring guides and what students should be able to do based on the program of studies for each of the respective grades. </w:t>
      </w:r>
    </w:p>
    <w:p w:rsidR="007652DA" w:rsidRDefault="007652DA" w:rsidP="007652DA">
      <w:pPr>
        <w:rPr>
          <w:lang w:val="en-GB"/>
        </w:rPr>
      </w:pPr>
    </w:p>
    <w:p w:rsidR="007652DA" w:rsidRDefault="007652DA" w:rsidP="007652DA">
      <w:pPr>
        <w:rPr>
          <w:lang w:val="en-GB"/>
        </w:rPr>
      </w:pPr>
      <w:r>
        <w:rPr>
          <w:rFonts w:ascii="Times New Roman" w:hAnsi="Times New Roman"/>
          <w:lang w:val="en-CA"/>
        </w:rPr>
        <w:t xml:space="preserve">Please note that these are not secured documents, and can be copied to be put in students writing portfolios if that is something that is being done in the classroom or school. Copies can also be kept if a teacher would like to use the district writing assessment for further discussion, instruction, and learning with students. </w:t>
      </w:r>
    </w:p>
    <w:p w:rsidR="00C924AF" w:rsidRDefault="00C924AF" w:rsidP="00C924AF">
      <w:pPr>
        <w:pStyle w:val="Heading1"/>
        <w:rPr>
          <w:lang w:val="en-GB"/>
        </w:rPr>
      </w:pPr>
      <w:bookmarkStart w:id="10" w:name="_Toc387820861"/>
      <w:r>
        <w:rPr>
          <w:lang w:val="en-GB"/>
        </w:rPr>
        <w:t>Marking and Results</w:t>
      </w:r>
      <w:bookmarkEnd w:id="10"/>
    </w:p>
    <w:p w:rsidR="00C924AF" w:rsidRDefault="00C924AF" w:rsidP="00C924AF">
      <w:pPr>
        <w:rPr>
          <w:rFonts w:ascii="Times New Roman" w:hAnsi="Times New Roman"/>
          <w:lang w:val="en-CA"/>
        </w:rPr>
      </w:pPr>
    </w:p>
    <w:p w:rsidR="00C924AF" w:rsidRPr="00C924AF" w:rsidRDefault="00C924AF" w:rsidP="00C924AF">
      <w:pPr>
        <w:rPr>
          <w:lang w:val="en-GB"/>
        </w:rPr>
      </w:pPr>
      <w:r>
        <w:rPr>
          <w:rFonts w:ascii="Times New Roman" w:hAnsi="Times New Roman"/>
          <w:lang w:val="en-CA"/>
        </w:rPr>
        <w:t xml:space="preserve">There was a Marking Session for the District Writing Assessment that was planned for the PD Day on May 23rd. </w:t>
      </w:r>
      <w:r w:rsidRPr="008E4AD0">
        <w:rPr>
          <w:rFonts w:ascii="Times New Roman" w:hAnsi="Times New Roman"/>
          <w:b/>
          <w:i/>
          <w:lang w:val="en-CA"/>
        </w:rPr>
        <w:t xml:space="preserve">However, after careful consideration, we have decided </w:t>
      </w:r>
      <w:r w:rsidRPr="008E4AD0">
        <w:rPr>
          <w:rFonts w:ascii="Times New Roman" w:hAnsi="Times New Roman"/>
          <w:b/>
          <w:i/>
          <w:lang w:val="en-CA"/>
        </w:rPr>
        <w:lastRenderedPageBreak/>
        <w:t>to not have a district wide grade level marking session</w:t>
      </w:r>
      <w:r>
        <w:rPr>
          <w:rFonts w:ascii="Times New Roman" w:hAnsi="Times New Roman"/>
          <w:lang w:val="en-CA"/>
        </w:rPr>
        <w:t xml:space="preserve">. Instead, the samples will be reviewed, exemplars will be considered from the sample, and a more meaningful PD session will be planned for early in the fall. This will make the session more meaningful in terms of being able to discuss instructional practice and assessment in the area of writing in English language arts for the next school year. </w:t>
      </w:r>
    </w:p>
    <w:p w:rsidR="008032C1" w:rsidRDefault="00D73559" w:rsidP="00C924AF">
      <w:pPr>
        <w:pStyle w:val="Heading1"/>
        <w:rPr>
          <w:lang w:val="en-GB"/>
        </w:rPr>
      </w:pPr>
      <w:bookmarkStart w:id="11" w:name="_Toc387820862"/>
      <w:r>
        <w:rPr>
          <w:lang w:val="en-CA"/>
        </w:rPr>
        <w:t xml:space="preserve">Adding </w:t>
      </w:r>
      <w:r w:rsidR="00C924AF">
        <w:rPr>
          <w:lang w:val="en-CA"/>
        </w:rPr>
        <w:t>Assessment</w:t>
      </w:r>
      <w:r>
        <w:rPr>
          <w:lang w:val="en-CA"/>
        </w:rPr>
        <w:t xml:space="preserve"> to the Cum Files</w:t>
      </w:r>
      <w:bookmarkEnd w:id="11"/>
    </w:p>
    <w:p w:rsidR="008032C1" w:rsidRDefault="008032C1">
      <w:pPr>
        <w:rPr>
          <w:lang w:val="en-GB"/>
        </w:rPr>
      </w:pPr>
    </w:p>
    <w:p w:rsidR="008032C1" w:rsidRDefault="00D73559">
      <w:pPr>
        <w:rPr>
          <w:lang w:val="en-GB"/>
        </w:rPr>
      </w:pPr>
      <w:r>
        <w:rPr>
          <w:rFonts w:ascii="Times New Roman" w:hAnsi="Times New Roman"/>
          <w:lang w:val="en-CA"/>
        </w:rPr>
        <w:t xml:space="preserve">Once all of the assessments have been collected by Mr. Anderson, he will work with the principals at each of the schools to ensure that copies of the assessments can be added to the individual cum files of students. </w:t>
      </w:r>
    </w:p>
    <w:p w:rsidR="007652DA" w:rsidRDefault="007652DA" w:rsidP="007652DA">
      <w:pPr>
        <w:rPr>
          <w:lang w:val="en-GB"/>
        </w:rPr>
      </w:pPr>
    </w:p>
    <w:p w:rsidR="007652DA" w:rsidRPr="007652DA" w:rsidRDefault="007652DA" w:rsidP="007652DA">
      <w:pPr>
        <w:rPr>
          <w:lang w:val="en-GB"/>
        </w:rPr>
      </w:pPr>
    </w:p>
    <w:sectPr w:rsidR="007652DA" w:rsidRPr="007652DA" w:rsidSect="00C924AF">
      <w:footerReference w:type="default" r:id="rId10"/>
      <w:pgSz w:w="11900" w:h="16840"/>
      <w:pgMar w:top="1440" w:right="1800" w:bottom="1440" w:left="1800" w:header="708" w:footer="708" w:gutter="0"/>
      <w:pgNumType w:start="0"/>
      <w:cols w:sep="1"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55" w:rsidRDefault="007E1655" w:rsidP="000127D0">
      <w:r>
        <w:separator/>
      </w:r>
    </w:p>
  </w:endnote>
  <w:endnote w:type="continuationSeparator" w:id="0">
    <w:p w:rsidR="007E1655" w:rsidRDefault="007E1655" w:rsidP="0001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98695"/>
      <w:docPartObj>
        <w:docPartGallery w:val="Page Numbers (Bottom of Page)"/>
        <w:docPartUnique/>
      </w:docPartObj>
    </w:sdtPr>
    <w:sdtEndPr>
      <w:rPr>
        <w:noProof/>
      </w:rPr>
    </w:sdtEndPr>
    <w:sdtContent>
      <w:p w:rsidR="000127D0" w:rsidRDefault="000127D0">
        <w:pPr>
          <w:pStyle w:val="Footer"/>
          <w:jc w:val="right"/>
        </w:pPr>
        <w:r>
          <w:fldChar w:fldCharType="begin"/>
        </w:r>
        <w:r>
          <w:instrText xml:space="preserve"> PAGE   \* MERGEFORMAT </w:instrText>
        </w:r>
        <w:r>
          <w:fldChar w:fldCharType="separate"/>
        </w:r>
        <w:r w:rsidR="00573205">
          <w:rPr>
            <w:noProof/>
          </w:rPr>
          <w:t>4</w:t>
        </w:r>
        <w:r>
          <w:rPr>
            <w:noProof/>
          </w:rPr>
          <w:fldChar w:fldCharType="end"/>
        </w:r>
      </w:p>
    </w:sdtContent>
  </w:sdt>
  <w:p w:rsidR="000127D0" w:rsidRDefault="0001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55" w:rsidRDefault="007E1655" w:rsidP="000127D0">
      <w:r>
        <w:separator/>
      </w:r>
    </w:p>
  </w:footnote>
  <w:footnote w:type="continuationSeparator" w:id="0">
    <w:p w:rsidR="007E1655" w:rsidRDefault="007E1655" w:rsidP="00012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127D0"/>
    <w:rsid w:val="00221F6B"/>
    <w:rsid w:val="00446F3F"/>
    <w:rsid w:val="004C16D6"/>
    <w:rsid w:val="00555910"/>
    <w:rsid w:val="00573205"/>
    <w:rsid w:val="00604F4B"/>
    <w:rsid w:val="006E2299"/>
    <w:rsid w:val="00723A50"/>
    <w:rsid w:val="007652DA"/>
    <w:rsid w:val="007E1655"/>
    <w:rsid w:val="008032C1"/>
    <w:rsid w:val="008158DC"/>
    <w:rsid w:val="008E4AD0"/>
    <w:rsid w:val="00C924AF"/>
    <w:rsid w:val="00D73559"/>
    <w:rsid w:val="00EB273B"/>
    <w:rsid w:val="00F941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24AF"/>
    <w:rPr>
      <w:rFonts w:eastAsiaTheme="minorEastAsia"/>
      <w:sz w:val="22"/>
      <w:szCs w:val="22"/>
      <w:lang w:eastAsia="ja-JP"/>
    </w:rPr>
  </w:style>
  <w:style w:type="character" w:customStyle="1" w:styleId="NoSpacingChar">
    <w:name w:val="No Spacing Char"/>
    <w:basedOn w:val="DefaultParagraphFont"/>
    <w:link w:val="NoSpacing"/>
    <w:uiPriority w:val="1"/>
    <w:rsid w:val="00C924AF"/>
    <w:rPr>
      <w:rFonts w:eastAsiaTheme="minorEastAsia"/>
      <w:sz w:val="22"/>
      <w:szCs w:val="22"/>
      <w:lang w:eastAsia="ja-JP"/>
    </w:rPr>
  </w:style>
  <w:style w:type="paragraph" w:styleId="BalloonText">
    <w:name w:val="Balloon Text"/>
    <w:basedOn w:val="Normal"/>
    <w:link w:val="BalloonTextChar"/>
    <w:uiPriority w:val="99"/>
    <w:semiHidden/>
    <w:unhideWhenUsed/>
    <w:rsid w:val="00C924AF"/>
    <w:rPr>
      <w:rFonts w:ascii="Tahoma" w:hAnsi="Tahoma" w:cs="Tahoma"/>
      <w:sz w:val="16"/>
      <w:szCs w:val="16"/>
    </w:rPr>
  </w:style>
  <w:style w:type="character" w:customStyle="1" w:styleId="BalloonTextChar">
    <w:name w:val="Balloon Text Char"/>
    <w:basedOn w:val="DefaultParagraphFont"/>
    <w:link w:val="BalloonText"/>
    <w:uiPriority w:val="99"/>
    <w:semiHidden/>
    <w:rsid w:val="00C924AF"/>
    <w:rPr>
      <w:rFonts w:ascii="Tahoma" w:hAnsi="Tahoma" w:cs="Tahoma"/>
      <w:sz w:val="16"/>
      <w:szCs w:val="16"/>
    </w:rPr>
  </w:style>
  <w:style w:type="character" w:customStyle="1" w:styleId="Heading1Char">
    <w:name w:val="Heading 1 Char"/>
    <w:basedOn w:val="DefaultParagraphFont"/>
    <w:link w:val="Heading1"/>
    <w:uiPriority w:val="9"/>
    <w:rsid w:val="00C92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24AF"/>
    <w:pPr>
      <w:spacing w:line="276" w:lineRule="auto"/>
      <w:outlineLvl w:val="9"/>
    </w:pPr>
    <w:rPr>
      <w:lang w:eastAsia="ja-JP"/>
    </w:rPr>
  </w:style>
  <w:style w:type="paragraph" w:styleId="TOC1">
    <w:name w:val="toc 1"/>
    <w:basedOn w:val="Normal"/>
    <w:next w:val="Normal"/>
    <w:autoRedefine/>
    <w:uiPriority w:val="39"/>
    <w:unhideWhenUsed/>
    <w:rsid w:val="00C924AF"/>
    <w:pPr>
      <w:spacing w:after="100"/>
    </w:pPr>
  </w:style>
  <w:style w:type="character" w:styleId="Hyperlink">
    <w:name w:val="Hyperlink"/>
    <w:basedOn w:val="DefaultParagraphFont"/>
    <w:uiPriority w:val="99"/>
    <w:unhideWhenUsed/>
    <w:rsid w:val="00C924AF"/>
    <w:rPr>
      <w:color w:val="0000FF" w:themeColor="hyperlink"/>
      <w:u w:val="single"/>
    </w:rPr>
  </w:style>
  <w:style w:type="paragraph" w:styleId="Header">
    <w:name w:val="header"/>
    <w:basedOn w:val="Normal"/>
    <w:link w:val="HeaderChar"/>
    <w:uiPriority w:val="99"/>
    <w:unhideWhenUsed/>
    <w:rsid w:val="000127D0"/>
    <w:pPr>
      <w:tabs>
        <w:tab w:val="center" w:pos="4680"/>
        <w:tab w:val="right" w:pos="9360"/>
      </w:tabs>
    </w:pPr>
  </w:style>
  <w:style w:type="character" w:customStyle="1" w:styleId="HeaderChar">
    <w:name w:val="Header Char"/>
    <w:basedOn w:val="DefaultParagraphFont"/>
    <w:link w:val="Header"/>
    <w:uiPriority w:val="99"/>
    <w:rsid w:val="000127D0"/>
  </w:style>
  <w:style w:type="paragraph" w:styleId="Footer">
    <w:name w:val="footer"/>
    <w:basedOn w:val="Normal"/>
    <w:link w:val="FooterChar"/>
    <w:uiPriority w:val="99"/>
    <w:unhideWhenUsed/>
    <w:rsid w:val="000127D0"/>
    <w:pPr>
      <w:tabs>
        <w:tab w:val="center" w:pos="4680"/>
        <w:tab w:val="right" w:pos="9360"/>
      </w:tabs>
    </w:pPr>
  </w:style>
  <w:style w:type="character" w:customStyle="1" w:styleId="FooterChar">
    <w:name w:val="Footer Char"/>
    <w:basedOn w:val="DefaultParagraphFont"/>
    <w:link w:val="Footer"/>
    <w:uiPriority w:val="99"/>
    <w:rsid w:val="000127D0"/>
  </w:style>
  <w:style w:type="character" w:customStyle="1" w:styleId="Heading2Char">
    <w:name w:val="Heading 2 Char"/>
    <w:basedOn w:val="DefaultParagraphFont"/>
    <w:link w:val="Heading2"/>
    <w:uiPriority w:val="9"/>
    <w:rsid w:val="00EB273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B273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24AF"/>
    <w:rPr>
      <w:rFonts w:eastAsiaTheme="minorEastAsia"/>
      <w:sz w:val="22"/>
      <w:szCs w:val="22"/>
      <w:lang w:eastAsia="ja-JP"/>
    </w:rPr>
  </w:style>
  <w:style w:type="character" w:customStyle="1" w:styleId="NoSpacingChar">
    <w:name w:val="No Spacing Char"/>
    <w:basedOn w:val="DefaultParagraphFont"/>
    <w:link w:val="NoSpacing"/>
    <w:uiPriority w:val="1"/>
    <w:rsid w:val="00C924AF"/>
    <w:rPr>
      <w:rFonts w:eastAsiaTheme="minorEastAsia"/>
      <w:sz w:val="22"/>
      <w:szCs w:val="22"/>
      <w:lang w:eastAsia="ja-JP"/>
    </w:rPr>
  </w:style>
  <w:style w:type="paragraph" w:styleId="BalloonText">
    <w:name w:val="Balloon Text"/>
    <w:basedOn w:val="Normal"/>
    <w:link w:val="BalloonTextChar"/>
    <w:uiPriority w:val="99"/>
    <w:semiHidden/>
    <w:unhideWhenUsed/>
    <w:rsid w:val="00C924AF"/>
    <w:rPr>
      <w:rFonts w:ascii="Tahoma" w:hAnsi="Tahoma" w:cs="Tahoma"/>
      <w:sz w:val="16"/>
      <w:szCs w:val="16"/>
    </w:rPr>
  </w:style>
  <w:style w:type="character" w:customStyle="1" w:styleId="BalloonTextChar">
    <w:name w:val="Balloon Text Char"/>
    <w:basedOn w:val="DefaultParagraphFont"/>
    <w:link w:val="BalloonText"/>
    <w:uiPriority w:val="99"/>
    <w:semiHidden/>
    <w:rsid w:val="00C924AF"/>
    <w:rPr>
      <w:rFonts w:ascii="Tahoma" w:hAnsi="Tahoma" w:cs="Tahoma"/>
      <w:sz w:val="16"/>
      <w:szCs w:val="16"/>
    </w:rPr>
  </w:style>
  <w:style w:type="character" w:customStyle="1" w:styleId="Heading1Char">
    <w:name w:val="Heading 1 Char"/>
    <w:basedOn w:val="DefaultParagraphFont"/>
    <w:link w:val="Heading1"/>
    <w:uiPriority w:val="9"/>
    <w:rsid w:val="00C92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24AF"/>
    <w:pPr>
      <w:spacing w:line="276" w:lineRule="auto"/>
      <w:outlineLvl w:val="9"/>
    </w:pPr>
    <w:rPr>
      <w:lang w:eastAsia="ja-JP"/>
    </w:rPr>
  </w:style>
  <w:style w:type="paragraph" w:styleId="TOC1">
    <w:name w:val="toc 1"/>
    <w:basedOn w:val="Normal"/>
    <w:next w:val="Normal"/>
    <w:autoRedefine/>
    <w:uiPriority w:val="39"/>
    <w:unhideWhenUsed/>
    <w:rsid w:val="00C924AF"/>
    <w:pPr>
      <w:spacing w:after="100"/>
    </w:pPr>
  </w:style>
  <w:style w:type="character" w:styleId="Hyperlink">
    <w:name w:val="Hyperlink"/>
    <w:basedOn w:val="DefaultParagraphFont"/>
    <w:uiPriority w:val="99"/>
    <w:unhideWhenUsed/>
    <w:rsid w:val="00C924AF"/>
    <w:rPr>
      <w:color w:val="0000FF" w:themeColor="hyperlink"/>
      <w:u w:val="single"/>
    </w:rPr>
  </w:style>
  <w:style w:type="paragraph" w:styleId="Header">
    <w:name w:val="header"/>
    <w:basedOn w:val="Normal"/>
    <w:link w:val="HeaderChar"/>
    <w:uiPriority w:val="99"/>
    <w:unhideWhenUsed/>
    <w:rsid w:val="000127D0"/>
    <w:pPr>
      <w:tabs>
        <w:tab w:val="center" w:pos="4680"/>
        <w:tab w:val="right" w:pos="9360"/>
      </w:tabs>
    </w:pPr>
  </w:style>
  <w:style w:type="character" w:customStyle="1" w:styleId="HeaderChar">
    <w:name w:val="Header Char"/>
    <w:basedOn w:val="DefaultParagraphFont"/>
    <w:link w:val="Header"/>
    <w:uiPriority w:val="99"/>
    <w:rsid w:val="000127D0"/>
  </w:style>
  <w:style w:type="paragraph" w:styleId="Footer">
    <w:name w:val="footer"/>
    <w:basedOn w:val="Normal"/>
    <w:link w:val="FooterChar"/>
    <w:uiPriority w:val="99"/>
    <w:unhideWhenUsed/>
    <w:rsid w:val="000127D0"/>
    <w:pPr>
      <w:tabs>
        <w:tab w:val="center" w:pos="4680"/>
        <w:tab w:val="right" w:pos="9360"/>
      </w:tabs>
    </w:pPr>
  </w:style>
  <w:style w:type="character" w:customStyle="1" w:styleId="FooterChar">
    <w:name w:val="Footer Char"/>
    <w:basedOn w:val="DefaultParagraphFont"/>
    <w:link w:val="Footer"/>
    <w:uiPriority w:val="99"/>
    <w:rsid w:val="000127D0"/>
  </w:style>
  <w:style w:type="character" w:customStyle="1" w:styleId="Heading2Char">
    <w:name w:val="Heading 2 Char"/>
    <w:basedOn w:val="DefaultParagraphFont"/>
    <w:link w:val="Heading2"/>
    <w:uiPriority w:val="9"/>
    <w:rsid w:val="00EB273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B27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nderson@scnea.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FD"/>
    <w:rsid w:val="00176FBD"/>
    <w:rsid w:val="00341519"/>
    <w:rsid w:val="005237BC"/>
    <w:rsid w:val="0087797C"/>
    <w:rsid w:val="00933DFD"/>
    <w:rsid w:val="00E46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C8E954B745DBBD0A7E7F0CA0CBCD">
    <w:name w:val="A867C8E954B745DBBD0A7E7F0CA0CBCD"/>
    <w:rsid w:val="00933DFD"/>
  </w:style>
  <w:style w:type="paragraph" w:customStyle="1" w:styleId="3BF822040AC243489DA4E759CBC1EABD">
    <w:name w:val="3BF822040AC243489DA4E759CBC1EABD"/>
    <w:rsid w:val="00933DFD"/>
  </w:style>
  <w:style w:type="paragraph" w:customStyle="1" w:styleId="BB94C525E5714DB393C3AAD88E41F942">
    <w:name w:val="BB94C525E5714DB393C3AAD88E41F942"/>
    <w:rsid w:val="00933DFD"/>
  </w:style>
  <w:style w:type="paragraph" w:customStyle="1" w:styleId="38CF846F80884FDA941DC0FF980134E9">
    <w:name w:val="38CF846F80884FDA941DC0FF980134E9"/>
    <w:rsid w:val="00933D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C8E954B745DBBD0A7E7F0CA0CBCD">
    <w:name w:val="A867C8E954B745DBBD0A7E7F0CA0CBCD"/>
    <w:rsid w:val="00933DFD"/>
  </w:style>
  <w:style w:type="paragraph" w:customStyle="1" w:styleId="3BF822040AC243489DA4E759CBC1EABD">
    <w:name w:val="3BF822040AC243489DA4E759CBC1EABD"/>
    <w:rsid w:val="00933DFD"/>
  </w:style>
  <w:style w:type="paragraph" w:customStyle="1" w:styleId="BB94C525E5714DB393C3AAD88E41F942">
    <w:name w:val="BB94C525E5714DB393C3AAD88E41F942"/>
    <w:rsid w:val="00933DFD"/>
  </w:style>
  <w:style w:type="paragraph" w:customStyle="1" w:styleId="38CF846F80884FDA941DC0FF980134E9">
    <w:name w:val="38CF846F80884FDA941DC0FF980134E9"/>
    <w:rsid w:val="00933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DB9728-5339-4E86-A7CC-309559C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District Writing Assessment</vt:lpstr>
    </vt:vector>
  </TitlesOfParts>
  <Company>Hewlett-Packard Company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Writing Assessment</dc:title>
  <dc:subject>General Information Bulletin</dc:subject>
  <dc:creator>Nipisihkopahk Education Authority</dc:creator>
  <cp:lastModifiedBy>Ryan Anderson</cp:lastModifiedBy>
  <cp:revision>8</cp:revision>
  <cp:lastPrinted>2014-05-14T14:52:00Z</cp:lastPrinted>
  <dcterms:created xsi:type="dcterms:W3CDTF">2014-04-23T20:00:00Z</dcterms:created>
  <dcterms:modified xsi:type="dcterms:W3CDTF">2014-05-15T15:35:00Z</dcterms:modified>
</cp:coreProperties>
</file>